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D5052A"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4730B0C1" w:rsidR="00ED3ABD" w:rsidRPr="00550B08" w:rsidRDefault="0008122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bookmarkStart w:id="0" w:name="_GoBack"/>
      <w:bookmarkEnd w:id="0"/>
      <w:r>
        <w:rPr>
          <w:rStyle w:val="Hyperlink"/>
          <w:rFonts w:ascii="Arial" w:hAnsi="Arial" w:cs="Arial"/>
          <w:b/>
          <w:bCs/>
          <w:color w:val="505050"/>
          <w:sz w:val="18"/>
          <w:szCs w:val="18"/>
          <w:u w:val="none"/>
        </w:rPr>
        <w:t>1</w:t>
      </w:r>
      <w:r w:rsidR="00B847B2">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December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6622D861" w14:textId="4D0FA331" w:rsidR="00AB403C" w:rsidRPr="006B6F14" w:rsidRDefault="00DD1AB6" w:rsidP="00AB403C">
      <w:pPr>
        <w:jc w:val="center"/>
        <w:rPr>
          <w:rFonts w:ascii="Arial" w:hAnsi="Arial" w:cs="Arial"/>
          <w:b/>
          <w:bCs/>
          <w:sz w:val="32"/>
          <w:szCs w:val="32"/>
        </w:rPr>
      </w:pPr>
      <w:r>
        <w:rPr>
          <w:rFonts w:ascii="Arial" w:hAnsi="Arial" w:cs="Arial"/>
          <w:b/>
          <w:bCs/>
          <w:sz w:val="32"/>
          <w:szCs w:val="32"/>
        </w:rPr>
        <w:t xml:space="preserve">56% of UK food and drink business </w:t>
      </w:r>
      <w:r w:rsidR="0012278B">
        <w:rPr>
          <w:rFonts w:ascii="Arial" w:hAnsi="Arial" w:cs="Arial"/>
          <w:b/>
          <w:bCs/>
          <w:sz w:val="32"/>
          <w:szCs w:val="32"/>
        </w:rPr>
        <w:t xml:space="preserve">leaders </w:t>
      </w:r>
      <w:r>
        <w:rPr>
          <w:rFonts w:ascii="Arial" w:hAnsi="Arial" w:cs="Arial"/>
          <w:b/>
          <w:bCs/>
          <w:sz w:val="32"/>
          <w:szCs w:val="32"/>
        </w:rPr>
        <w:t xml:space="preserve">unclear on how Brexit </w:t>
      </w:r>
      <w:r w:rsidR="008034BB">
        <w:rPr>
          <w:rFonts w:ascii="Arial" w:hAnsi="Arial" w:cs="Arial"/>
          <w:b/>
          <w:bCs/>
          <w:sz w:val="32"/>
          <w:szCs w:val="32"/>
        </w:rPr>
        <w:t>will impact their business over next 12 months</w:t>
      </w:r>
      <w:r>
        <w:rPr>
          <w:rFonts w:ascii="Arial" w:hAnsi="Arial" w:cs="Arial"/>
          <w:b/>
          <w:bCs/>
          <w:sz w:val="32"/>
          <w:szCs w:val="32"/>
        </w:rPr>
        <w:t xml:space="preserve"> </w:t>
      </w:r>
    </w:p>
    <w:p w14:paraId="04C00908" w14:textId="77777777" w:rsidR="00AB403C" w:rsidRDefault="00AB403C" w:rsidP="00363346">
      <w:pPr>
        <w:rPr>
          <w:rFonts w:ascii="Arial" w:hAnsi="Arial" w:cs="Arial"/>
          <w:sz w:val="20"/>
          <w:szCs w:val="20"/>
        </w:rPr>
      </w:pPr>
    </w:p>
    <w:p w14:paraId="5C44F9F9" w14:textId="7D0F301C" w:rsidR="00491AE5" w:rsidRDefault="00363346" w:rsidP="00363346">
      <w:pPr>
        <w:rPr>
          <w:rFonts w:ascii="Arial" w:hAnsi="Arial" w:cs="Arial"/>
          <w:sz w:val="20"/>
          <w:szCs w:val="20"/>
        </w:rPr>
      </w:pPr>
      <w:r w:rsidRPr="00363346">
        <w:rPr>
          <w:rFonts w:ascii="Arial" w:hAnsi="Arial" w:cs="Arial"/>
          <w:sz w:val="20"/>
          <w:szCs w:val="20"/>
        </w:rPr>
        <w:t xml:space="preserve">According </w:t>
      </w:r>
      <w:r w:rsidR="00116246">
        <w:rPr>
          <w:rFonts w:ascii="Arial" w:hAnsi="Arial" w:cs="Arial"/>
          <w:sz w:val="20"/>
          <w:szCs w:val="20"/>
        </w:rPr>
        <w:t>to Lumina Intelligence’s</w:t>
      </w:r>
      <w:r w:rsidRPr="00363346">
        <w:rPr>
          <w:rFonts w:ascii="Arial" w:hAnsi="Arial" w:cs="Arial"/>
          <w:sz w:val="20"/>
          <w:szCs w:val="20"/>
        </w:rPr>
        <w:t xml:space="preserve"> new </w:t>
      </w:r>
      <w:r w:rsidR="008034BB">
        <w:rPr>
          <w:rFonts w:ascii="Arial" w:hAnsi="Arial" w:cs="Arial"/>
          <w:sz w:val="20"/>
          <w:szCs w:val="20"/>
        </w:rPr>
        <w:t>Top of Mind Report 2020/21</w:t>
      </w:r>
      <w:r w:rsidRPr="00363346">
        <w:rPr>
          <w:rFonts w:ascii="Arial" w:hAnsi="Arial" w:cs="Arial"/>
          <w:sz w:val="20"/>
          <w:szCs w:val="20"/>
        </w:rPr>
        <w:t>,</w:t>
      </w:r>
      <w:r w:rsidR="008034BB">
        <w:rPr>
          <w:rFonts w:ascii="Arial" w:hAnsi="Arial" w:cs="Arial"/>
          <w:sz w:val="20"/>
          <w:szCs w:val="20"/>
        </w:rPr>
        <w:t xml:space="preserve"> business </w:t>
      </w:r>
      <w:r w:rsidR="0012278B">
        <w:rPr>
          <w:rFonts w:ascii="Arial" w:hAnsi="Arial" w:cs="Arial"/>
          <w:sz w:val="20"/>
          <w:szCs w:val="20"/>
        </w:rPr>
        <w:t xml:space="preserve">leaders </w:t>
      </w:r>
      <w:r w:rsidR="008034BB">
        <w:rPr>
          <w:rFonts w:ascii="Arial" w:hAnsi="Arial" w:cs="Arial"/>
          <w:sz w:val="20"/>
          <w:szCs w:val="20"/>
        </w:rPr>
        <w:t xml:space="preserve">across the UK food and drink industry remain unclear on the impact that Brexit will have on their business over the coming 12 months, despite the </w:t>
      </w:r>
      <w:r w:rsidR="0012278B">
        <w:rPr>
          <w:rFonts w:ascii="Arial" w:hAnsi="Arial" w:cs="Arial"/>
          <w:sz w:val="20"/>
          <w:szCs w:val="20"/>
        </w:rPr>
        <w:t xml:space="preserve">looming </w:t>
      </w:r>
      <w:r w:rsidR="008034BB">
        <w:rPr>
          <w:rFonts w:ascii="Arial" w:hAnsi="Arial" w:cs="Arial"/>
          <w:sz w:val="20"/>
          <w:szCs w:val="20"/>
        </w:rPr>
        <w:t>Brexit deadline.</w:t>
      </w:r>
      <w:r w:rsidRPr="00363346">
        <w:rPr>
          <w:rFonts w:ascii="Arial" w:hAnsi="Arial" w:cs="Arial"/>
          <w:sz w:val="20"/>
          <w:szCs w:val="20"/>
        </w:rPr>
        <w:t xml:space="preserve"> </w:t>
      </w:r>
    </w:p>
    <w:p w14:paraId="554313E1" w14:textId="1D889165" w:rsidR="008034BB" w:rsidRDefault="0012278B" w:rsidP="00363346">
      <w:pPr>
        <w:rPr>
          <w:rFonts w:ascii="Arial" w:hAnsi="Arial" w:cs="Arial"/>
          <w:sz w:val="20"/>
          <w:szCs w:val="20"/>
        </w:rPr>
      </w:pPr>
      <w:r>
        <w:rPr>
          <w:rFonts w:ascii="Arial" w:hAnsi="Arial" w:cs="Arial"/>
          <w:sz w:val="20"/>
          <w:szCs w:val="20"/>
        </w:rPr>
        <w:t xml:space="preserve">This was consistent across both leaders in grocery retail and the hospitality sectors. Amongst the former, </w:t>
      </w:r>
      <w:r w:rsidR="008034BB">
        <w:rPr>
          <w:rFonts w:ascii="Arial" w:hAnsi="Arial" w:cs="Arial"/>
          <w:sz w:val="20"/>
          <w:szCs w:val="20"/>
        </w:rPr>
        <w:t xml:space="preserve">56% of </w:t>
      </w:r>
      <w:r>
        <w:rPr>
          <w:rFonts w:ascii="Arial" w:hAnsi="Arial" w:cs="Arial"/>
          <w:sz w:val="20"/>
          <w:szCs w:val="20"/>
        </w:rPr>
        <w:t>business leaders</w:t>
      </w:r>
      <w:r w:rsidR="008034BB">
        <w:rPr>
          <w:rFonts w:ascii="Arial" w:hAnsi="Arial" w:cs="Arial"/>
          <w:sz w:val="20"/>
          <w:szCs w:val="20"/>
        </w:rPr>
        <w:t xml:space="preserve"> stated that they were unclear</w:t>
      </w:r>
      <w:r>
        <w:rPr>
          <w:rFonts w:ascii="Arial" w:hAnsi="Arial" w:cs="Arial"/>
          <w:sz w:val="20"/>
          <w:szCs w:val="20"/>
        </w:rPr>
        <w:t>, with a further</w:t>
      </w:r>
      <w:r w:rsidR="008034BB">
        <w:rPr>
          <w:rFonts w:ascii="Arial" w:hAnsi="Arial" w:cs="Arial"/>
          <w:sz w:val="20"/>
          <w:szCs w:val="20"/>
        </w:rPr>
        <w:t xml:space="preserve"> 14% sa</w:t>
      </w:r>
      <w:r>
        <w:rPr>
          <w:rFonts w:ascii="Arial" w:hAnsi="Arial" w:cs="Arial"/>
          <w:sz w:val="20"/>
          <w:szCs w:val="20"/>
        </w:rPr>
        <w:t>ying they ’don’t</w:t>
      </w:r>
      <w:r w:rsidR="008034BB">
        <w:rPr>
          <w:rFonts w:ascii="Arial" w:hAnsi="Arial" w:cs="Arial"/>
          <w:sz w:val="20"/>
          <w:szCs w:val="20"/>
        </w:rPr>
        <w:t xml:space="preserve"> know</w:t>
      </w:r>
      <w:r>
        <w:rPr>
          <w:rFonts w:ascii="Arial" w:hAnsi="Arial" w:cs="Arial"/>
          <w:sz w:val="20"/>
          <w:szCs w:val="20"/>
        </w:rPr>
        <w:t xml:space="preserve">’, leaving just </w:t>
      </w:r>
      <w:r w:rsidR="003B5454">
        <w:rPr>
          <w:rFonts w:ascii="Arial" w:hAnsi="Arial" w:cs="Arial"/>
          <w:sz w:val="20"/>
          <w:szCs w:val="20"/>
        </w:rPr>
        <w:t>three in ten with clarity on the Brexit impact</w:t>
      </w:r>
      <w:proofErr w:type="gramStart"/>
      <w:r w:rsidR="003B5454">
        <w:rPr>
          <w:rFonts w:ascii="Arial" w:hAnsi="Arial" w:cs="Arial"/>
          <w:sz w:val="20"/>
          <w:szCs w:val="20"/>
        </w:rPr>
        <w:t>.</w:t>
      </w:r>
      <w:r>
        <w:rPr>
          <w:rFonts w:ascii="Arial" w:hAnsi="Arial" w:cs="Arial"/>
          <w:sz w:val="20"/>
          <w:szCs w:val="20"/>
        </w:rPr>
        <w:t xml:space="preserve"> </w:t>
      </w:r>
      <w:r w:rsidR="008034BB">
        <w:rPr>
          <w:rFonts w:ascii="Arial" w:hAnsi="Arial" w:cs="Arial"/>
          <w:sz w:val="20"/>
          <w:szCs w:val="20"/>
        </w:rPr>
        <w:t>.</w:t>
      </w:r>
      <w:proofErr w:type="gramEnd"/>
      <w:r w:rsidR="008034BB">
        <w:rPr>
          <w:rFonts w:ascii="Arial" w:hAnsi="Arial" w:cs="Arial"/>
          <w:sz w:val="20"/>
          <w:szCs w:val="20"/>
        </w:rPr>
        <w:t xml:space="preserve"> For hospitality businesses, </w:t>
      </w:r>
      <w:r>
        <w:rPr>
          <w:rFonts w:ascii="Arial" w:hAnsi="Arial" w:cs="Arial"/>
          <w:sz w:val="20"/>
          <w:szCs w:val="20"/>
        </w:rPr>
        <w:t>the same proportion (</w:t>
      </w:r>
      <w:r w:rsidR="008034BB">
        <w:rPr>
          <w:rFonts w:ascii="Arial" w:hAnsi="Arial" w:cs="Arial"/>
          <w:sz w:val="20"/>
          <w:szCs w:val="20"/>
        </w:rPr>
        <w:t>56%</w:t>
      </w:r>
      <w:r>
        <w:rPr>
          <w:rFonts w:ascii="Arial" w:hAnsi="Arial" w:cs="Arial"/>
          <w:sz w:val="20"/>
          <w:szCs w:val="20"/>
        </w:rPr>
        <w:t>)</w:t>
      </w:r>
      <w:r w:rsidR="008034BB">
        <w:rPr>
          <w:rFonts w:ascii="Arial" w:hAnsi="Arial" w:cs="Arial"/>
          <w:sz w:val="20"/>
          <w:szCs w:val="20"/>
        </w:rPr>
        <w:t xml:space="preserve"> were not clear and </w:t>
      </w:r>
      <w:r>
        <w:rPr>
          <w:rFonts w:ascii="Arial" w:hAnsi="Arial" w:cs="Arial"/>
          <w:sz w:val="20"/>
          <w:szCs w:val="20"/>
        </w:rPr>
        <w:t xml:space="preserve">a further </w:t>
      </w:r>
      <w:r w:rsidR="008034BB">
        <w:rPr>
          <w:rFonts w:ascii="Arial" w:hAnsi="Arial" w:cs="Arial"/>
          <w:sz w:val="20"/>
          <w:szCs w:val="20"/>
        </w:rPr>
        <w:t>12% did not know</w:t>
      </w:r>
      <w:r>
        <w:rPr>
          <w:rFonts w:ascii="Arial" w:hAnsi="Arial" w:cs="Arial"/>
          <w:sz w:val="20"/>
          <w:szCs w:val="20"/>
        </w:rPr>
        <w:t>, once again leaving less than a third who felt clear on the impact Brexit would have on their business in the coming year</w:t>
      </w:r>
      <w:r w:rsidR="008034BB">
        <w:rPr>
          <w:rFonts w:ascii="Arial" w:hAnsi="Arial" w:cs="Arial"/>
          <w:sz w:val="20"/>
          <w:szCs w:val="20"/>
        </w:rPr>
        <w:t>.</w:t>
      </w:r>
    </w:p>
    <w:p w14:paraId="1E7C6D8E" w14:textId="514043E6" w:rsidR="008034BB" w:rsidRDefault="008034BB" w:rsidP="008034BB">
      <w:pPr>
        <w:rPr>
          <w:rFonts w:ascii="Arial" w:hAnsi="Arial" w:cs="Arial"/>
          <w:i/>
          <w:iCs/>
          <w:sz w:val="20"/>
          <w:szCs w:val="20"/>
        </w:rPr>
      </w:pPr>
      <w:r>
        <w:rPr>
          <w:rFonts w:ascii="Arial" w:hAnsi="Arial" w:cs="Arial"/>
          <w:sz w:val="20"/>
          <w:szCs w:val="20"/>
        </w:rPr>
        <w:t xml:space="preserve">One hospitality operator commented, </w:t>
      </w:r>
      <w:r w:rsidRPr="008034BB">
        <w:rPr>
          <w:rFonts w:ascii="Arial" w:hAnsi="Arial" w:cs="Arial"/>
          <w:i/>
          <w:iCs/>
          <w:sz w:val="20"/>
          <w:szCs w:val="20"/>
        </w:rPr>
        <w:t>“We have no clarity on whether there will be a deal and the resultant impact on our supply chain is therefore unknown.”</w:t>
      </w:r>
      <w:r>
        <w:rPr>
          <w:rFonts w:ascii="Arial" w:hAnsi="Arial" w:cs="Arial"/>
          <w:sz w:val="20"/>
          <w:szCs w:val="20"/>
        </w:rPr>
        <w:t xml:space="preserve"> Whilst a grocery retailer </w:t>
      </w:r>
      <w:r w:rsidR="003B5454">
        <w:rPr>
          <w:rFonts w:ascii="Arial" w:hAnsi="Arial" w:cs="Arial"/>
          <w:sz w:val="20"/>
          <w:szCs w:val="20"/>
        </w:rPr>
        <w:t>described the situation as a:</w:t>
      </w:r>
      <w:r>
        <w:rPr>
          <w:rFonts w:ascii="Arial" w:hAnsi="Arial" w:cs="Arial"/>
          <w:sz w:val="20"/>
          <w:szCs w:val="20"/>
        </w:rPr>
        <w:t xml:space="preserve"> </w:t>
      </w:r>
      <w:r w:rsidRPr="008034BB">
        <w:rPr>
          <w:rFonts w:ascii="Arial" w:hAnsi="Arial" w:cs="Arial"/>
          <w:i/>
          <w:iCs/>
          <w:sz w:val="20"/>
          <w:szCs w:val="20"/>
        </w:rPr>
        <w:t>“Feeling of heading towards the brink with no ability to influence! We need to prepare…but don't know exactly what to do, and time is running out.”</w:t>
      </w:r>
    </w:p>
    <w:p w14:paraId="610A3E66" w14:textId="3B1E5DC9" w:rsidR="008034BB" w:rsidRPr="008034BB" w:rsidRDefault="008034BB" w:rsidP="008034BB">
      <w:pPr>
        <w:rPr>
          <w:rFonts w:ascii="Arial" w:hAnsi="Arial" w:cs="Arial"/>
          <w:sz w:val="20"/>
          <w:szCs w:val="20"/>
        </w:rPr>
      </w:pPr>
      <w:r w:rsidRPr="008034BB">
        <w:rPr>
          <w:rFonts w:ascii="Arial" w:hAnsi="Arial" w:cs="Arial"/>
          <w:sz w:val="20"/>
          <w:szCs w:val="20"/>
        </w:rPr>
        <w:t xml:space="preserve">In addition to a lack of clarity surrounding the impact of Brexit on </w:t>
      </w:r>
      <w:r w:rsidR="003B5454">
        <w:rPr>
          <w:rFonts w:ascii="Arial" w:hAnsi="Arial" w:cs="Arial"/>
          <w:sz w:val="20"/>
          <w:szCs w:val="20"/>
        </w:rPr>
        <w:t>their business</w:t>
      </w:r>
      <w:r w:rsidRPr="008034BB">
        <w:rPr>
          <w:rFonts w:ascii="Arial" w:hAnsi="Arial" w:cs="Arial"/>
          <w:sz w:val="20"/>
          <w:szCs w:val="20"/>
        </w:rPr>
        <w:t xml:space="preserve">, </w:t>
      </w:r>
      <w:r w:rsidR="00C02FD1">
        <w:rPr>
          <w:rFonts w:ascii="Arial" w:hAnsi="Arial" w:cs="Arial"/>
          <w:sz w:val="20"/>
          <w:szCs w:val="20"/>
        </w:rPr>
        <w:t xml:space="preserve">import </w:t>
      </w:r>
      <w:r w:rsidRPr="008034BB">
        <w:rPr>
          <w:rFonts w:ascii="Arial" w:hAnsi="Arial" w:cs="Arial"/>
          <w:sz w:val="20"/>
          <w:szCs w:val="20"/>
        </w:rPr>
        <w:t>tariffs are the top concern amongst both</w:t>
      </w:r>
      <w:r>
        <w:rPr>
          <w:rFonts w:ascii="Arial" w:hAnsi="Arial" w:cs="Arial"/>
          <w:sz w:val="20"/>
          <w:szCs w:val="20"/>
        </w:rPr>
        <w:t xml:space="preserve"> </w:t>
      </w:r>
      <w:r w:rsidRPr="008034BB">
        <w:rPr>
          <w:rFonts w:ascii="Arial" w:hAnsi="Arial" w:cs="Arial"/>
          <w:sz w:val="20"/>
          <w:szCs w:val="20"/>
        </w:rPr>
        <w:t xml:space="preserve">grocery retail and eating out business leaders. Across both channels, </w:t>
      </w:r>
      <w:r w:rsidR="003B5454">
        <w:rPr>
          <w:rFonts w:ascii="Arial" w:hAnsi="Arial" w:cs="Arial"/>
          <w:sz w:val="20"/>
          <w:szCs w:val="20"/>
        </w:rPr>
        <w:t>leaders</w:t>
      </w:r>
      <w:r w:rsidR="003B5454" w:rsidRPr="008034BB">
        <w:rPr>
          <w:rFonts w:ascii="Arial" w:hAnsi="Arial" w:cs="Arial"/>
          <w:sz w:val="20"/>
          <w:szCs w:val="20"/>
        </w:rPr>
        <w:t xml:space="preserve"> </w:t>
      </w:r>
      <w:r w:rsidRPr="008034BB">
        <w:rPr>
          <w:rFonts w:ascii="Arial" w:hAnsi="Arial" w:cs="Arial"/>
          <w:sz w:val="20"/>
          <w:szCs w:val="20"/>
        </w:rPr>
        <w:t>remain concerned about the additional costs</w:t>
      </w:r>
      <w:r>
        <w:rPr>
          <w:rFonts w:ascii="Arial" w:hAnsi="Arial" w:cs="Arial"/>
          <w:sz w:val="20"/>
          <w:szCs w:val="20"/>
        </w:rPr>
        <w:t xml:space="preserve"> </w:t>
      </w:r>
      <w:r w:rsidRPr="008034BB">
        <w:rPr>
          <w:rFonts w:ascii="Arial" w:hAnsi="Arial" w:cs="Arial"/>
          <w:sz w:val="20"/>
          <w:szCs w:val="20"/>
        </w:rPr>
        <w:t>to be incurred from cross border tariffs, in addition to the availability of goods from the European Union.</w:t>
      </w:r>
    </w:p>
    <w:p w14:paraId="2882B9FB" w14:textId="5D9E2B18" w:rsidR="008034BB" w:rsidRDefault="003B5454" w:rsidP="00C02FD1">
      <w:pPr>
        <w:rPr>
          <w:rFonts w:ascii="Arial" w:hAnsi="Arial" w:cs="Arial"/>
          <w:i/>
          <w:iCs/>
          <w:sz w:val="20"/>
          <w:szCs w:val="20"/>
        </w:rPr>
      </w:pPr>
      <w:r>
        <w:rPr>
          <w:rFonts w:ascii="Arial" w:hAnsi="Arial" w:cs="Arial"/>
          <w:sz w:val="20"/>
          <w:szCs w:val="20"/>
        </w:rPr>
        <w:t xml:space="preserve">With </w:t>
      </w:r>
      <w:r w:rsidR="00713E43">
        <w:rPr>
          <w:rFonts w:ascii="Arial" w:hAnsi="Arial" w:cs="Arial"/>
          <w:sz w:val="20"/>
          <w:szCs w:val="20"/>
        </w:rPr>
        <w:t>regards to tariffs, one grocery retail business leader said they were concerned with</w:t>
      </w:r>
      <w:r>
        <w:rPr>
          <w:rFonts w:ascii="Arial" w:hAnsi="Arial" w:cs="Arial"/>
          <w:sz w:val="20"/>
          <w:szCs w:val="20"/>
        </w:rPr>
        <w:t xml:space="preserve"> the</w:t>
      </w:r>
      <w:r w:rsidR="00713E43">
        <w:rPr>
          <w:rFonts w:ascii="Arial" w:hAnsi="Arial" w:cs="Arial"/>
          <w:sz w:val="20"/>
          <w:szCs w:val="20"/>
        </w:rPr>
        <w:t xml:space="preserve"> </w:t>
      </w:r>
      <w:r w:rsidR="00713E43" w:rsidRPr="00C02FD1">
        <w:rPr>
          <w:rFonts w:ascii="Arial" w:hAnsi="Arial" w:cs="Arial"/>
          <w:i/>
          <w:iCs/>
          <w:sz w:val="20"/>
          <w:szCs w:val="20"/>
        </w:rPr>
        <w:t>“Potential increased cost of goods from manufacturers”</w:t>
      </w:r>
      <w:r w:rsidR="00C02FD1">
        <w:rPr>
          <w:rFonts w:ascii="Arial" w:hAnsi="Arial" w:cs="Arial"/>
          <w:sz w:val="20"/>
          <w:szCs w:val="20"/>
        </w:rPr>
        <w:t xml:space="preserve">, </w:t>
      </w:r>
      <w:r>
        <w:rPr>
          <w:rFonts w:ascii="Arial" w:hAnsi="Arial" w:cs="Arial"/>
          <w:sz w:val="20"/>
          <w:szCs w:val="20"/>
        </w:rPr>
        <w:t xml:space="preserve">meanwhile </w:t>
      </w:r>
      <w:r w:rsidR="00C02FD1">
        <w:rPr>
          <w:rFonts w:ascii="Arial" w:hAnsi="Arial" w:cs="Arial"/>
          <w:sz w:val="20"/>
          <w:szCs w:val="20"/>
        </w:rPr>
        <w:t xml:space="preserve">a hospitality business leader highlighted the impact it </w:t>
      </w:r>
      <w:r>
        <w:rPr>
          <w:rFonts w:ascii="Arial" w:hAnsi="Arial" w:cs="Arial"/>
          <w:sz w:val="20"/>
          <w:szCs w:val="20"/>
        </w:rPr>
        <w:t xml:space="preserve">could </w:t>
      </w:r>
      <w:r w:rsidR="00C02FD1">
        <w:rPr>
          <w:rFonts w:ascii="Arial" w:hAnsi="Arial" w:cs="Arial"/>
          <w:sz w:val="20"/>
          <w:szCs w:val="20"/>
        </w:rPr>
        <w:t xml:space="preserve">have on menu engineering, </w:t>
      </w:r>
      <w:r w:rsidR="00C02FD1" w:rsidRPr="00C02FD1">
        <w:rPr>
          <w:rFonts w:ascii="Arial" w:hAnsi="Arial" w:cs="Arial"/>
          <w:i/>
          <w:iCs/>
          <w:sz w:val="20"/>
          <w:szCs w:val="20"/>
        </w:rPr>
        <w:t>“Tariffs … this will be challenging to keep a reasonable food cost as well as to source products. Menu</w:t>
      </w:r>
      <w:r>
        <w:rPr>
          <w:rFonts w:ascii="Arial" w:hAnsi="Arial" w:cs="Arial"/>
          <w:i/>
          <w:iCs/>
          <w:sz w:val="20"/>
          <w:szCs w:val="20"/>
        </w:rPr>
        <w:t>s</w:t>
      </w:r>
      <w:r w:rsidR="00C02FD1" w:rsidRPr="00C02FD1">
        <w:rPr>
          <w:rFonts w:ascii="Arial" w:hAnsi="Arial" w:cs="Arial"/>
          <w:i/>
          <w:iCs/>
          <w:sz w:val="20"/>
          <w:szCs w:val="20"/>
        </w:rPr>
        <w:t xml:space="preserve"> will certainly have to be adapted.”</w:t>
      </w:r>
    </w:p>
    <w:p w14:paraId="110CEE3F" w14:textId="7E68C9A5" w:rsidR="00C02FD1" w:rsidRDefault="00C02FD1" w:rsidP="00C02FD1">
      <w:pPr>
        <w:rPr>
          <w:rFonts w:ascii="Arial" w:hAnsi="Arial" w:cs="Arial"/>
          <w:i/>
          <w:iCs/>
          <w:sz w:val="20"/>
          <w:szCs w:val="20"/>
        </w:rPr>
      </w:pPr>
      <w:r>
        <w:rPr>
          <w:rFonts w:ascii="Arial" w:hAnsi="Arial" w:cs="Arial"/>
          <w:sz w:val="20"/>
          <w:szCs w:val="20"/>
        </w:rPr>
        <w:t xml:space="preserve">Sarah Coleman, Insights </w:t>
      </w:r>
      <w:r w:rsidR="007C1D2B">
        <w:rPr>
          <w:rFonts w:ascii="Arial" w:hAnsi="Arial" w:cs="Arial"/>
          <w:sz w:val="20"/>
          <w:szCs w:val="20"/>
        </w:rPr>
        <w:t>&amp; Communication Director at Lumina Intelligence added</w:t>
      </w:r>
      <w:r>
        <w:rPr>
          <w:rFonts w:ascii="Arial" w:hAnsi="Arial" w:cs="Arial"/>
          <w:sz w:val="20"/>
          <w:szCs w:val="20"/>
        </w:rPr>
        <w:t xml:space="preserve">, </w:t>
      </w:r>
      <w:r w:rsidRPr="005051DF">
        <w:rPr>
          <w:rFonts w:ascii="Arial" w:hAnsi="Arial" w:cs="Arial"/>
          <w:i/>
          <w:iCs/>
          <w:sz w:val="20"/>
          <w:szCs w:val="20"/>
        </w:rPr>
        <w:t>“Brexit has caused a great deal of uncertainty and concern to businesses across the UK food and drink industry for some time</w:t>
      </w:r>
      <w:r w:rsidR="005051DF" w:rsidRPr="005051DF">
        <w:rPr>
          <w:rFonts w:ascii="Arial" w:hAnsi="Arial" w:cs="Arial"/>
          <w:i/>
          <w:iCs/>
          <w:sz w:val="20"/>
          <w:szCs w:val="20"/>
        </w:rPr>
        <w:t>. Due to the significant impact of the coronavirus pandemic, it is understandable that focus has shifted to fighting the immediate challenges, but the Brexit deadline is looming and businesses need clarity on how they will be impacted and how best to prepare for this.”</w:t>
      </w:r>
    </w:p>
    <w:p w14:paraId="188A877F" w14:textId="17E8268A" w:rsidR="007C1D2B" w:rsidRPr="00E97B34" w:rsidRDefault="007C1D2B" w:rsidP="00C02FD1">
      <w:pPr>
        <w:rPr>
          <w:rFonts w:ascii="Arial" w:hAnsi="Arial" w:cs="Arial"/>
          <w:b/>
          <w:bCs/>
        </w:rPr>
      </w:pPr>
      <w:r w:rsidRPr="00E97B34">
        <w:rPr>
          <w:rFonts w:ascii="Arial" w:hAnsi="Arial" w:cs="Arial"/>
          <w:b/>
          <w:bCs/>
        </w:rPr>
        <w:t xml:space="preserve">Grocery retail leaders </w:t>
      </w:r>
      <w:r w:rsidR="0075669D">
        <w:rPr>
          <w:rFonts w:ascii="Arial" w:hAnsi="Arial" w:cs="Arial"/>
          <w:b/>
          <w:bCs/>
        </w:rPr>
        <w:t>largely</w:t>
      </w:r>
      <w:r w:rsidR="0075669D" w:rsidRPr="00E97B34">
        <w:rPr>
          <w:rFonts w:ascii="Arial" w:hAnsi="Arial" w:cs="Arial"/>
          <w:b/>
          <w:bCs/>
        </w:rPr>
        <w:t xml:space="preserve"> </w:t>
      </w:r>
      <w:r w:rsidRPr="00E97B34">
        <w:rPr>
          <w:rFonts w:ascii="Arial" w:hAnsi="Arial" w:cs="Arial"/>
          <w:b/>
          <w:bCs/>
        </w:rPr>
        <w:t>positive, as hospitality faces significant challenges</w:t>
      </w:r>
    </w:p>
    <w:p w14:paraId="5549F303" w14:textId="78459289" w:rsidR="007C1D2B" w:rsidRDefault="007C1D2B" w:rsidP="00C02FD1">
      <w:pPr>
        <w:rPr>
          <w:rFonts w:ascii="Arial" w:hAnsi="Arial" w:cs="Arial"/>
          <w:sz w:val="20"/>
          <w:szCs w:val="20"/>
        </w:rPr>
      </w:pPr>
      <w:r>
        <w:rPr>
          <w:rFonts w:ascii="Arial" w:hAnsi="Arial" w:cs="Arial"/>
          <w:sz w:val="20"/>
          <w:szCs w:val="20"/>
        </w:rPr>
        <w:t xml:space="preserve">Compared with December 2019, there has been a 33pp increase in the proportion of grocery retail business leaders describing current business conditions as positive. </w:t>
      </w:r>
      <w:r w:rsidR="008A4F06">
        <w:rPr>
          <w:rFonts w:ascii="Arial" w:hAnsi="Arial" w:cs="Arial"/>
          <w:sz w:val="20"/>
          <w:szCs w:val="20"/>
        </w:rPr>
        <w:t>Increased footfall and basket spend, driven by the impact of the coronavirus pandemic have resulted in 14% of grocery retail business leaders describing current conditions as very positive (+12pp vs Dec 2019) and 49% as positive (+21pp vs Dec 2019).</w:t>
      </w:r>
    </w:p>
    <w:p w14:paraId="2013816A" w14:textId="63C2042A" w:rsidR="008A4F06" w:rsidRDefault="008A4F06" w:rsidP="00C02FD1">
      <w:pPr>
        <w:rPr>
          <w:rFonts w:ascii="Arial" w:hAnsi="Arial" w:cs="Arial"/>
          <w:sz w:val="20"/>
          <w:szCs w:val="20"/>
        </w:rPr>
      </w:pPr>
      <w:r>
        <w:rPr>
          <w:rFonts w:ascii="Arial" w:hAnsi="Arial" w:cs="Arial"/>
          <w:sz w:val="20"/>
          <w:szCs w:val="20"/>
        </w:rPr>
        <w:t>In contrast, business</w:t>
      </w:r>
      <w:r w:rsidR="0075669D">
        <w:rPr>
          <w:rFonts w:ascii="Arial" w:hAnsi="Arial" w:cs="Arial"/>
          <w:sz w:val="20"/>
          <w:szCs w:val="20"/>
        </w:rPr>
        <w:t xml:space="preserve"> leaders</w:t>
      </w:r>
      <w:r>
        <w:rPr>
          <w:rFonts w:ascii="Arial" w:hAnsi="Arial" w:cs="Arial"/>
          <w:sz w:val="20"/>
          <w:szCs w:val="20"/>
        </w:rPr>
        <w:t xml:space="preserve"> across the hospitality industry </w:t>
      </w:r>
      <w:r w:rsidR="0075669D">
        <w:rPr>
          <w:rFonts w:ascii="Arial" w:hAnsi="Arial" w:cs="Arial"/>
          <w:sz w:val="20"/>
          <w:szCs w:val="20"/>
        </w:rPr>
        <w:t xml:space="preserve">almost universally (97%) described trading conditions as challenging. This is an </w:t>
      </w:r>
      <w:r w:rsidR="009E5E68">
        <w:rPr>
          <w:rFonts w:ascii="Arial" w:hAnsi="Arial" w:cs="Arial"/>
          <w:sz w:val="20"/>
          <w:szCs w:val="20"/>
        </w:rPr>
        <w:t xml:space="preserve">increase </w:t>
      </w:r>
      <w:r w:rsidR="0075669D">
        <w:rPr>
          <w:rFonts w:ascii="Arial" w:hAnsi="Arial" w:cs="Arial"/>
          <w:sz w:val="20"/>
          <w:szCs w:val="20"/>
        </w:rPr>
        <w:t xml:space="preserve">of </w:t>
      </w:r>
      <w:r>
        <w:rPr>
          <w:rFonts w:ascii="Arial" w:hAnsi="Arial" w:cs="Arial"/>
          <w:sz w:val="20"/>
          <w:szCs w:val="20"/>
        </w:rPr>
        <w:t xml:space="preserve">43pp, </w:t>
      </w:r>
      <w:r w:rsidR="0075669D">
        <w:rPr>
          <w:rFonts w:ascii="Arial" w:hAnsi="Arial" w:cs="Arial"/>
          <w:sz w:val="20"/>
          <w:szCs w:val="20"/>
        </w:rPr>
        <w:t xml:space="preserve">up </w:t>
      </w:r>
      <w:r>
        <w:rPr>
          <w:rFonts w:ascii="Arial" w:hAnsi="Arial" w:cs="Arial"/>
          <w:sz w:val="20"/>
          <w:szCs w:val="20"/>
        </w:rPr>
        <w:t xml:space="preserve">from 54% </w:t>
      </w:r>
      <w:r w:rsidR="009E5E68">
        <w:rPr>
          <w:rFonts w:ascii="Arial" w:hAnsi="Arial" w:cs="Arial"/>
          <w:sz w:val="20"/>
          <w:szCs w:val="20"/>
        </w:rPr>
        <w:t xml:space="preserve">who </w:t>
      </w:r>
      <w:r w:rsidR="0075669D">
        <w:rPr>
          <w:rFonts w:ascii="Arial" w:hAnsi="Arial" w:cs="Arial"/>
          <w:sz w:val="20"/>
          <w:szCs w:val="20"/>
        </w:rPr>
        <w:t>describ</w:t>
      </w:r>
      <w:r w:rsidR="009E5E68">
        <w:rPr>
          <w:rFonts w:ascii="Arial" w:hAnsi="Arial" w:cs="Arial"/>
          <w:sz w:val="20"/>
          <w:szCs w:val="20"/>
        </w:rPr>
        <w:t>ed</w:t>
      </w:r>
      <w:r w:rsidR="0075669D">
        <w:rPr>
          <w:rFonts w:ascii="Arial" w:hAnsi="Arial" w:cs="Arial"/>
          <w:sz w:val="20"/>
          <w:szCs w:val="20"/>
        </w:rPr>
        <w:t xml:space="preserve"> conditions as challenging </w:t>
      </w:r>
      <w:r>
        <w:rPr>
          <w:rFonts w:ascii="Arial" w:hAnsi="Arial" w:cs="Arial"/>
          <w:sz w:val="20"/>
          <w:szCs w:val="20"/>
        </w:rPr>
        <w:t>in Dec</w:t>
      </w:r>
      <w:r w:rsidR="0075669D">
        <w:rPr>
          <w:rFonts w:ascii="Arial" w:hAnsi="Arial" w:cs="Arial"/>
          <w:sz w:val="20"/>
          <w:szCs w:val="20"/>
        </w:rPr>
        <w:t>ember</w:t>
      </w:r>
      <w:r>
        <w:rPr>
          <w:rFonts w:ascii="Arial" w:hAnsi="Arial" w:cs="Arial"/>
          <w:sz w:val="20"/>
          <w:szCs w:val="20"/>
        </w:rPr>
        <w:t xml:space="preserve"> 2019</w:t>
      </w:r>
      <w:r w:rsidR="0075669D">
        <w:rPr>
          <w:rFonts w:ascii="Arial" w:hAnsi="Arial" w:cs="Arial"/>
          <w:sz w:val="20"/>
          <w:szCs w:val="20"/>
        </w:rPr>
        <w:t>.</w:t>
      </w:r>
    </w:p>
    <w:p w14:paraId="69C84CBC" w14:textId="2526BCC4" w:rsidR="00E06A86" w:rsidRPr="00E97B34" w:rsidRDefault="00E06A86" w:rsidP="00E06A86">
      <w:pPr>
        <w:rPr>
          <w:rFonts w:ascii="Arial" w:hAnsi="Arial" w:cs="Arial"/>
          <w:b/>
          <w:bCs/>
        </w:rPr>
      </w:pPr>
      <w:r w:rsidRPr="00E97B34">
        <w:rPr>
          <w:rFonts w:ascii="Arial" w:hAnsi="Arial" w:cs="Arial"/>
          <w:b/>
          <w:bCs/>
        </w:rPr>
        <w:t>Investment in technology will be a legacy of the pandemic</w:t>
      </w:r>
    </w:p>
    <w:p w14:paraId="4F5741F4" w14:textId="4F59F71E" w:rsidR="00010103" w:rsidRDefault="00010103" w:rsidP="00010103">
      <w:pPr>
        <w:rPr>
          <w:rFonts w:ascii="Arial" w:hAnsi="Arial" w:cs="Arial"/>
          <w:b/>
          <w:bCs/>
          <w:sz w:val="20"/>
          <w:szCs w:val="20"/>
        </w:rPr>
      </w:pPr>
      <w:r w:rsidRPr="00010103">
        <w:rPr>
          <w:rFonts w:ascii="Arial" w:hAnsi="Arial" w:cs="Arial"/>
          <w:sz w:val="20"/>
          <w:szCs w:val="20"/>
        </w:rPr>
        <w:lastRenderedPageBreak/>
        <w:t>Coronavirus has exacerbated the existing</w:t>
      </w:r>
      <w:r>
        <w:rPr>
          <w:rFonts w:ascii="Arial" w:hAnsi="Arial" w:cs="Arial"/>
          <w:sz w:val="20"/>
          <w:szCs w:val="20"/>
        </w:rPr>
        <w:t xml:space="preserve"> </w:t>
      </w:r>
      <w:r w:rsidRPr="00010103">
        <w:rPr>
          <w:rFonts w:ascii="Arial" w:hAnsi="Arial" w:cs="Arial"/>
          <w:sz w:val="20"/>
          <w:szCs w:val="20"/>
        </w:rPr>
        <w:t>trend towards delivery in both the grocery</w:t>
      </w:r>
      <w:r w:rsidR="00606083">
        <w:rPr>
          <w:rFonts w:ascii="Arial" w:hAnsi="Arial" w:cs="Arial"/>
          <w:sz w:val="20"/>
          <w:szCs w:val="20"/>
        </w:rPr>
        <w:t xml:space="preserve"> </w:t>
      </w:r>
      <w:r w:rsidRPr="00010103">
        <w:rPr>
          <w:rFonts w:ascii="Arial" w:hAnsi="Arial" w:cs="Arial"/>
          <w:sz w:val="20"/>
          <w:szCs w:val="20"/>
        </w:rPr>
        <w:t xml:space="preserve">retail and eating out markets and </w:t>
      </w:r>
      <w:r>
        <w:rPr>
          <w:rFonts w:ascii="Arial" w:hAnsi="Arial" w:cs="Arial"/>
          <w:sz w:val="20"/>
          <w:szCs w:val="20"/>
        </w:rPr>
        <w:t xml:space="preserve">the report forecasts that </w:t>
      </w:r>
      <w:r w:rsidRPr="00010103">
        <w:rPr>
          <w:rFonts w:ascii="Arial" w:hAnsi="Arial" w:cs="Arial"/>
          <w:sz w:val="20"/>
          <w:szCs w:val="20"/>
        </w:rPr>
        <w:t>this will be a long-term shift.</w:t>
      </w:r>
      <w:r w:rsidRPr="00010103">
        <w:rPr>
          <w:rFonts w:ascii="Arial" w:hAnsi="Arial" w:cs="Arial"/>
          <w:b/>
          <w:bCs/>
          <w:sz w:val="20"/>
          <w:szCs w:val="20"/>
        </w:rPr>
        <w:t xml:space="preserve"> </w:t>
      </w:r>
    </w:p>
    <w:p w14:paraId="496A1EE7" w14:textId="61612040" w:rsidR="00606083" w:rsidRPr="00606083" w:rsidRDefault="00606083" w:rsidP="00010103">
      <w:pPr>
        <w:rPr>
          <w:rFonts w:ascii="Arial" w:hAnsi="Arial" w:cs="Arial"/>
          <w:sz w:val="20"/>
          <w:szCs w:val="20"/>
        </w:rPr>
      </w:pPr>
      <w:r w:rsidRPr="00606083">
        <w:rPr>
          <w:rFonts w:ascii="Arial" w:hAnsi="Arial" w:cs="Arial"/>
          <w:sz w:val="20"/>
          <w:szCs w:val="20"/>
        </w:rPr>
        <w:t xml:space="preserve">When asked to choose the three most important </w:t>
      </w:r>
      <w:r w:rsidR="00D5052A" w:rsidRPr="00606083">
        <w:rPr>
          <w:rFonts w:ascii="Arial" w:hAnsi="Arial" w:cs="Arial"/>
          <w:sz w:val="20"/>
          <w:szCs w:val="20"/>
        </w:rPr>
        <w:t>l</w:t>
      </w:r>
      <w:r w:rsidR="00D5052A">
        <w:rPr>
          <w:rFonts w:ascii="Arial" w:hAnsi="Arial" w:cs="Arial"/>
          <w:sz w:val="20"/>
          <w:szCs w:val="20"/>
        </w:rPr>
        <w:t>o</w:t>
      </w:r>
      <w:r w:rsidR="00D5052A" w:rsidRPr="00606083">
        <w:rPr>
          <w:rFonts w:ascii="Arial" w:hAnsi="Arial" w:cs="Arial"/>
          <w:sz w:val="20"/>
          <w:szCs w:val="20"/>
        </w:rPr>
        <w:t>ng-term</w:t>
      </w:r>
      <w:r w:rsidRPr="00606083">
        <w:rPr>
          <w:rFonts w:ascii="Arial" w:hAnsi="Arial" w:cs="Arial"/>
          <w:sz w:val="20"/>
          <w:szCs w:val="20"/>
        </w:rPr>
        <w:t xml:space="preserve"> consumer trends, </w:t>
      </w:r>
      <w:r w:rsidR="009E5E68">
        <w:rPr>
          <w:rFonts w:ascii="Arial" w:hAnsi="Arial" w:cs="Arial"/>
          <w:sz w:val="20"/>
          <w:szCs w:val="20"/>
        </w:rPr>
        <w:t xml:space="preserve">‘demand for home delivery’ came top for </w:t>
      </w:r>
      <w:r w:rsidRPr="00606083">
        <w:rPr>
          <w:rFonts w:ascii="Arial" w:hAnsi="Arial" w:cs="Arial"/>
          <w:sz w:val="20"/>
          <w:szCs w:val="20"/>
        </w:rPr>
        <w:t>grocery retail business leaders</w:t>
      </w:r>
      <w:r w:rsidR="009E5E68">
        <w:rPr>
          <w:rFonts w:ascii="Arial" w:hAnsi="Arial" w:cs="Arial"/>
          <w:sz w:val="20"/>
          <w:szCs w:val="20"/>
        </w:rPr>
        <w:t xml:space="preserve">, with 44% selecting this option. </w:t>
      </w:r>
      <w:r w:rsidRPr="00606083">
        <w:rPr>
          <w:rFonts w:ascii="Arial" w:hAnsi="Arial" w:cs="Arial"/>
          <w:sz w:val="20"/>
          <w:szCs w:val="20"/>
        </w:rPr>
        <w:t xml:space="preserve"> </w:t>
      </w:r>
      <w:r>
        <w:rPr>
          <w:rFonts w:ascii="Arial" w:hAnsi="Arial" w:cs="Arial"/>
          <w:sz w:val="20"/>
          <w:szCs w:val="20"/>
        </w:rPr>
        <w:t>For hospitality</w:t>
      </w:r>
      <w:r w:rsidR="009E5E68">
        <w:rPr>
          <w:rFonts w:ascii="Arial" w:hAnsi="Arial" w:cs="Arial"/>
          <w:sz w:val="20"/>
          <w:szCs w:val="20"/>
        </w:rPr>
        <w:t xml:space="preserve"> leaders</w:t>
      </w:r>
      <w:r>
        <w:rPr>
          <w:rFonts w:ascii="Arial" w:hAnsi="Arial" w:cs="Arial"/>
          <w:sz w:val="20"/>
          <w:szCs w:val="20"/>
        </w:rPr>
        <w:t>, 24% highlighted demand for home delivery</w:t>
      </w:r>
      <w:r w:rsidR="009E5E68">
        <w:rPr>
          <w:rFonts w:ascii="Arial" w:hAnsi="Arial" w:cs="Arial"/>
          <w:sz w:val="20"/>
          <w:szCs w:val="20"/>
        </w:rPr>
        <w:t>, with a decrease in footfall and squeeze in household budgets coming out as the most important consumer trends for sector leaders</w:t>
      </w:r>
      <w:r>
        <w:rPr>
          <w:rFonts w:ascii="Arial" w:hAnsi="Arial" w:cs="Arial"/>
          <w:sz w:val="20"/>
          <w:szCs w:val="20"/>
        </w:rPr>
        <w:t>.</w:t>
      </w:r>
    </w:p>
    <w:p w14:paraId="16AF43DE" w14:textId="101CE07D" w:rsidR="004C3122" w:rsidRPr="004C3122" w:rsidRDefault="004C3122" w:rsidP="004C3122">
      <w:pPr>
        <w:rPr>
          <w:rFonts w:ascii="Arial" w:hAnsi="Arial" w:cs="Arial"/>
          <w:sz w:val="20"/>
          <w:szCs w:val="20"/>
        </w:rPr>
      </w:pPr>
      <w:r w:rsidRPr="004C3122">
        <w:rPr>
          <w:rFonts w:ascii="Arial" w:hAnsi="Arial" w:cs="Arial"/>
          <w:sz w:val="20"/>
          <w:szCs w:val="20"/>
        </w:rPr>
        <w:t>Having relied more on delivery services under lockdown, many consumers have now overcome a technology barrier, meaning these services have now reached older/ less tech savvy consumers in both grocery and foodservice delivery.</w:t>
      </w:r>
    </w:p>
    <w:p w14:paraId="22A0B45D" w14:textId="26CE31BF" w:rsidR="005051DF" w:rsidRPr="00E97B34" w:rsidRDefault="005051DF" w:rsidP="00010103">
      <w:pPr>
        <w:rPr>
          <w:rFonts w:ascii="Arial" w:hAnsi="Arial" w:cs="Arial"/>
          <w:b/>
          <w:bCs/>
        </w:rPr>
      </w:pPr>
      <w:proofErr w:type="spellStart"/>
      <w:r w:rsidRPr="00E97B34">
        <w:rPr>
          <w:rFonts w:ascii="Arial" w:hAnsi="Arial" w:cs="Arial"/>
          <w:b/>
          <w:bCs/>
        </w:rPr>
        <w:t>Dishoom</w:t>
      </w:r>
      <w:proofErr w:type="spellEnd"/>
      <w:r w:rsidRPr="00E97B34">
        <w:rPr>
          <w:rFonts w:ascii="Arial" w:hAnsi="Arial" w:cs="Arial"/>
          <w:b/>
          <w:bCs/>
        </w:rPr>
        <w:t xml:space="preserve"> and McDonalds voted most admired hospitality business 2020/21</w:t>
      </w:r>
    </w:p>
    <w:p w14:paraId="504BBF05" w14:textId="211F4244" w:rsidR="005051DF" w:rsidRDefault="005051DF" w:rsidP="00C02FD1">
      <w:pPr>
        <w:rPr>
          <w:rFonts w:ascii="Arial" w:hAnsi="Arial" w:cs="Arial"/>
          <w:sz w:val="20"/>
          <w:szCs w:val="20"/>
        </w:rPr>
      </w:pPr>
      <w:r>
        <w:rPr>
          <w:rFonts w:ascii="Arial" w:hAnsi="Arial" w:cs="Arial"/>
          <w:sz w:val="20"/>
          <w:szCs w:val="20"/>
        </w:rPr>
        <w:t xml:space="preserve">Each year, we ask hospitality business leaders to name the food and hospitality brand or operator that they admire the most. For 11 years running, </w:t>
      </w:r>
      <w:proofErr w:type="spellStart"/>
      <w:r>
        <w:rPr>
          <w:rFonts w:ascii="Arial" w:hAnsi="Arial" w:cs="Arial"/>
          <w:sz w:val="20"/>
          <w:szCs w:val="20"/>
        </w:rPr>
        <w:t>Pret</w:t>
      </w:r>
      <w:proofErr w:type="spellEnd"/>
      <w:r>
        <w:rPr>
          <w:rFonts w:ascii="Arial" w:hAnsi="Arial" w:cs="Arial"/>
          <w:sz w:val="20"/>
          <w:szCs w:val="20"/>
        </w:rPr>
        <w:t xml:space="preserve"> a Manger were the most admired amongst their peers, but this year </w:t>
      </w:r>
      <w:proofErr w:type="spellStart"/>
      <w:r>
        <w:rPr>
          <w:rFonts w:ascii="Arial" w:hAnsi="Arial" w:cs="Arial"/>
          <w:sz w:val="20"/>
          <w:szCs w:val="20"/>
        </w:rPr>
        <w:t>Dishoom</w:t>
      </w:r>
      <w:proofErr w:type="spellEnd"/>
      <w:r>
        <w:rPr>
          <w:rFonts w:ascii="Arial" w:hAnsi="Arial" w:cs="Arial"/>
          <w:sz w:val="20"/>
          <w:szCs w:val="20"/>
        </w:rPr>
        <w:t xml:space="preserve"> and McDonald</w:t>
      </w:r>
      <w:r w:rsidR="007C1D2B">
        <w:rPr>
          <w:rFonts w:ascii="Arial" w:hAnsi="Arial" w:cs="Arial"/>
          <w:sz w:val="20"/>
          <w:szCs w:val="20"/>
        </w:rPr>
        <w:t>’</w:t>
      </w:r>
      <w:r>
        <w:rPr>
          <w:rFonts w:ascii="Arial" w:hAnsi="Arial" w:cs="Arial"/>
          <w:sz w:val="20"/>
          <w:szCs w:val="20"/>
        </w:rPr>
        <w:t>s were the most admired by hospitality business leaders.</w:t>
      </w:r>
    </w:p>
    <w:p w14:paraId="4E0C471E" w14:textId="4952DF2A" w:rsidR="005051DF" w:rsidRPr="00C02FD1" w:rsidRDefault="005051DF" w:rsidP="00C02FD1">
      <w:pPr>
        <w:rPr>
          <w:rFonts w:ascii="Arial" w:hAnsi="Arial" w:cs="Arial"/>
          <w:sz w:val="20"/>
          <w:szCs w:val="20"/>
        </w:rPr>
      </w:pPr>
      <w:r>
        <w:rPr>
          <w:rFonts w:ascii="Arial" w:hAnsi="Arial" w:cs="Arial"/>
          <w:sz w:val="20"/>
          <w:szCs w:val="20"/>
        </w:rPr>
        <w:t>Sarah C</w:t>
      </w:r>
      <w:r w:rsidR="007C1D2B">
        <w:rPr>
          <w:rFonts w:ascii="Arial" w:hAnsi="Arial" w:cs="Arial"/>
          <w:sz w:val="20"/>
          <w:szCs w:val="20"/>
        </w:rPr>
        <w:t xml:space="preserve">oleman, Insight &amp; Communication Director at Lumina Intelligence added, </w:t>
      </w:r>
      <w:r w:rsidR="007C1D2B" w:rsidRPr="007C1D2B">
        <w:rPr>
          <w:rFonts w:ascii="Arial" w:hAnsi="Arial" w:cs="Arial"/>
          <w:i/>
          <w:iCs/>
          <w:sz w:val="20"/>
          <w:szCs w:val="20"/>
        </w:rPr>
        <w:t xml:space="preserve">“Predominantly in high-footfall, urban locations, </w:t>
      </w:r>
      <w:proofErr w:type="spellStart"/>
      <w:r w:rsidR="007C1D2B" w:rsidRPr="007C1D2B">
        <w:rPr>
          <w:rFonts w:ascii="Arial" w:hAnsi="Arial" w:cs="Arial"/>
          <w:i/>
          <w:iCs/>
          <w:sz w:val="20"/>
          <w:szCs w:val="20"/>
        </w:rPr>
        <w:t>Pret</w:t>
      </w:r>
      <w:proofErr w:type="spellEnd"/>
      <w:r w:rsidR="007C1D2B" w:rsidRPr="007C1D2B">
        <w:rPr>
          <w:rFonts w:ascii="Arial" w:hAnsi="Arial" w:cs="Arial"/>
          <w:i/>
          <w:iCs/>
          <w:sz w:val="20"/>
          <w:szCs w:val="20"/>
        </w:rPr>
        <w:t xml:space="preserve"> have </w:t>
      </w:r>
      <w:r w:rsidR="00F22218">
        <w:rPr>
          <w:rFonts w:ascii="Arial" w:hAnsi="Arial" w:cs="Arial"/>
          <w:i/>
          <w:iCs/>
          <w:sz w:val="20"/>
          <w:szCs w:val="20"/>
        </w:rPr>
        <w:t>been particularly exposed to the</w:t>
      </w:r>
      <w:r w:rsidR="007C1D2B" w:rsidRPr="007C1D2B">
        <w:rPr>
          <w:rFonts w:ascii="Arial" w:hAnsi="Arial" w:cs="Arial"/>
          <w:i/>
          <w:iCs/>
          <w:sz w:val="20"/>
          <w:szCs w:val="20"/>
        </w:rPr>
        <w:t xml:space="preserve"> significant reduction in </w:t>
      </w:r>
      <w:r w:rsidR="00F22218">
        <w:rPr>
          <w:rFonts w:ascii="Arial" w:hAnsi="Arial" w:cs="Arial"/>
          <w:i/>
          <w:iCs/>
          <w:sz w:val="20"/>
          <w:szCs w:val="20"/>
        </w:rPr>
        <w:t xml:space="preserve">city centre </w:t>
      </w:r>
      <w:r w:rsidR="007C1D2B" w:rsidRPr="007C1D2B">
        <w:rPr>
          <w:rFonts w:ascii="Arial" w:hAnsi="Arial" w:cs="Arial"/>
          <w:i/>
          <w:iCs/>
          <w:sz w:val="20"/>
          <w:szCs w:val="20"/>
        </w:rPr>
        <w:t>footfall</w:t>
      </w:r>
      <w:r w:rsidR="00F22218">
        <w:rPr>
          <w:rFonts w:ascii="Arial" w:hAnsi="Arial" w:cs="Arial"/>
          <w:i/>
          <w:iCs/>
          <w:sz w:val="20"/>
          <w:szCs w:val="20"/>
        </w:rPr>
        <w:t>, although the brand has continued to innovate with its coffee subscriptions and its recent move into evening meals</w:t>
      </w:r>
      <w:r w:rsidR="007C1D2B" w:rsidRPr="007C1D2B">
        <w:rPr>
          <w:rFonts w:ascii="Arial" w:hAnsi="Arial" w:cs="Arial"/>
          <w:i/>
          <w:iCs/>
          <w:sz w:val="20"/>
          <w:szCs w:val="20"/>
        </w:rPr>
        <w:t>.</w:t>
      </w:r>
      <w:r w:rsidR="00F22218">
        <w:rPr>
          <w:rFonts w:ascii="Arial" w:hAnsi="Arial" w:cs="Arial"/>
          <w:i/>
          <w:iCs/>
          <w:sz w:val="20"/>
          <w:szCs w:val="20"/>
        </w:rPr>
        <w:t xml:space="preserve"> </w:t>
      </w:r>
      <w:proofErr w:type="spellStart"/>
      <w:r w:rsidR="007C1D2B" w:rsidRPr="007C1D2B">
        <w:rPr>
          <w:rFonts w:ascii="Arial" w:hAnsi="Arial" w:cs="Arial"/>
          <w:i/>
          <w:iCs/>
          <w:sz w:val="20"/>
          <w:szCs w:val="20"/>
        </w:rPr>
        <w:t>Dishoom</w:t>
      </w:r>
      <w:proofErr w:type="spellEnd"/>
      <w:r w:rsidR="007C1D2B" w:rsidRPr="007C1D2B">
        <w:rPr>
          <w:rFonts w:ascii="Arial" w:hAnsi="Arial" w:cs="Arial"/>
          <w:i/>
          <w:iCs/>
          <w:sz w:val="20"/>
          <w:szCs w:val="20"/>
        </w:rPr>
        <w:t xml:space="preserve"> have </w:t>
      </w:r>
      <w:r w:rsidR="00F22218">
        <w:rPr>
          <w:rFonts w:ascii="Arial" w:hAnsi="Arial" w:cs="Arial"/>
          <w:i/>
          <w:iCs/>
          <w:sz w:val="20"/>
          <w:szCs w:val="20"/>
        </w:rPr>
        <w:t>tapped into consumers who are</w:t>
      </w:r>
      <w:r w:rsidR="007C1D2B" w:rsidRPr="007C1D2B">
        <w:rPr>
          <w:rFonts w:ascii="Arial" w:hAnsi="Arial" w:cs="Arial"/>
          <w:i/>
          <w:iCs/>
          <w:sz w:val="20"/>
          <w:szCs w:val="20"/>
        </w:rPr>
        <w:t xml:space="preserve"> missing dining out with</w:t>
      </w:r>
      <w:r w:rsidR="00F22218">
        <w:rPr>
          <w:rFonts w:ascii="Arial" w:hAnsi="Arial" w:cs="Arial"/>
          <w:i/>
          <w:iCs/>
          <w:sz w:val="20"/>
          <w:szCs w:val="20"/>
        </w:rPr>
        <w:t xml:space="preserve"> their</w:t>
      </w:r>
      <w:r w:rsidR="007C1D2B" w:rsidRPr="007C1D2B">
        <w:rPr>
          <w:rFonts w:ascii="Arial" w:hAnsi="Arial" w:cs="Arial"/>
          <w:i/>
          <w:iCs/>
          <w:sz w:val="20"/>
          <w:szCs w:val="20"/>
        </w:rPr>
        <w:t xml:space="preserve"> ‘Do it like </w:t>
      </w:r>
      <w:proofErr w:type="spellStart"/>
      <w:r w:rsidR="007C1D2B" w:rsidRPr="007C1D2B">
        <w:rPr>
          <w:rFonts w:ascii="Arial" w:hAnsi="Arial" w:cs="Arial"/>
          <w:i/>
          <w:iCs/>
          <w:sz w:val="20"/>
          <w:szCs w:val="20"/>
        </w:rPr>
        <w:t>Dishoom</w:t>
      </w:r>
      <w:proofErr w:type="spellEnd"/>
      <w:r w:rsidR="007C1D2B" w:rsidRPr="007C1D2B">
        <w:rPr>
          <w:rFonts w:ascii="Arial" w:hAnsi="Arial" w:cs="Arial"/>
          <w:i/>
          <w:iCs/>
          <w:sz w:val="20"/>
          <w:szCs w:val="20"/>
        </w:rPr>
        <w:t>’</w:t>
      </w:r>
      <w:r w:rsidR="00F22218">
        <w:rPr>
          <w:rFonts w:ascii="Arial" w:hAnsi="Arial" w:cs="Arial"/>
          <w:i/>
          <w:iCs/>
          <w:sz w:val="20"/>
          <w:szCs w:val="20"/>
        </w:rPr>
        <w:t xml:space="preserve"> campaign</w:t>
      </w:r>
      <w:r w:rsidR="007C1D2B" w:rsidRPr="007C1D2B">
        <w:rPr>
          <w:rFonts w:ascii="Arial" w:hAnsi="Arial" w:cs="Arial"/>
          <w:i/>
          <w:iCs/>
          <w:sz w:val="20"/>
          <w:szCs w:val="20"/>
        </w:rPr>
        <w:t xml:space="preserve">, making </w:t>
      </w:r>
      <w:r w:rsidR="00F22218">
        <w:rPr>
          <w:rFonts w:ascii="Arial" w:hAnsi="Arial" w:cs="Arial"/>
          <w:i/>
          <w:iCs/>
          <w:sz w:val="20"/>
          <w:szCs w:val="20"/>
        </w:rPr>
        <w:t>some of their most popular</w:t>
      </w:r>
      <w:r w:rsidR="00F22218" w:rsidRPr="007C1D2B">
        <w:rPr>
          <w:rFonts w:ascii="Arial" w:hAnsi="Arial" w:cs="Arial"/>
          <w:i/>
          <w:iCs/>
          <w:sz w:val="20"/>
          <w:szCs w:val="20"/>
        </w:rPr>
        <w:t xml:space="preserve"> </w:t>
      </w:r>
      <w:r w:rsidR="007C1D2B" w:rsidRPr="007C1D2B">
        <w:rPr>
          <w:rFonts w:ascii="Arial" w:hAnsi="Arial" w:cs="Arial"/>
          <w:i/>
          <w:iCs/>
          <w:sz w:val="20"/>
          <w:szCs w:val="20"/>
        </w:rPr>
        <w:t xml:space="preserve">recipes available online for consumers to make at home. They have also launched </w:t>
      </w:r>
      <w:r w:rsidR="00F22218">
        <w:rPr>
          <w:rFonts w:ascii="Arial" w:hAnsi="Arial" w:cs="Arial"/>
          <w:i/>
          <w:iCs/>
          <w:sz w:val="20"/>
          <w:szCs w:val="20"/>
        </w:rPr>
        <w:t>branded</w:t>
      </w:r>
      <w:r w:rsidR="00F22218" w:rsidRPr="007C1D2B">
        <w:rPr>
          <w:rFonts w:ascii="Arial" w:hAnsi="Arial" w:cs="Arial"/>
          <w:i/>
          <w:iCs/>
          <w:sz w:val="20"/>
          <w:szCs w:val="20"/>
        </w:rPr>
        <w:t xml:space="preserve"> </w:t>
      </w:r>
      <w:r w:rsidR="007C1D2B" w:rsidRPr="007C1D2B">
        <w:rPr>
          <w:rFonts w:ascii="Arial" w:hAnsi="Arial" w:cs="Arial"/>
          <w:i/>
          <w:iCs/>
          <w:sz w:val="20"/>
          <w:szCs w:val="20"/>
        </w:rPr>
        <w:t xml:space="preserve">recipe boxes and have ramped up their delivery offering with the opening of four delivery-only kitchens in London. </w:t>
      </w:r>
      <w:r w:rsidR="00F22218">
        <w:rPr>
          <w:rFonts w:ascii="Arial" w:hAnsi="Arial" w:cs="Arial"/>
          <w:i/>
          <w:iCs/>
          <w:sz w:val="20"/>
          <w:szCs w:val="20"/>
        </w:rPr>
        <w:t xml:space="preserve">Meanwhile </w:t>
      </w:r>
      <w:r w:rsidR="007C1D2B" w:rsidRPr="007C1D2B">
        <w:rPr>
          <w:rFonts w:ascii="Arial" w:hAnsi="Arial" w:cs="Arial"/>
          <w:i/>
          <w:iCs/>
          <w:sz w:val="20"/>
          <w:szCs w:val="20"/>
        </w:rPr>
        <w:t xml:space="preserve">McDonald’s have further enhanced their drive thru and delivery options, as well as </w:t>
      </w:r>
      <w:r w:rsidR="00F22218">
        <w:rPr>
          <w:rFonts w:ascii="Arial" w:hAnsi="Arial" w:cs="Arial"/>
          <w:i/>
          <w:iCs/>
          <w:sz w:val="20"/>
          <w:szCs w:val="20"/>
        </w:rPr>
        <w:t>tapping</w:t>
      </w:r>
      <w:r w:rsidR="00F22218" w:rsidRPr="007C1D2B">
        <w:rPr>
          <w:rFonts w:ascii="Arial" w:hAnsi="Arial" w:cs="Arial"/>
          <w:i/>
          <w:iCs/>
          <w:sz w:val="20"/>
          <w:szCs w:val="20"/>
        </w:rPr>
        <w:t xml:space="preserve"> </w:t>
      </w:r>
      <w:r w:rsidR="007C1D2B" w:rsidRPr="007C1D2B">
        <w:rPr>
          <w:rFonts w:ascii="Arial" w:hAnsi="Arial" w:cs="Arial"/>
          <w:i/>
          <w:iCs/>
          <w:sz w:val="20"/>
          <w:szCs w:val="20"/>
        </w:rPr>
        <w:t xml:space="preserve">into </w:t>
      </w:r>
      <w:r w:rsidR="00F22218">
        <w:rPr>
          <w:rFonts w:ascii="Arial" w:hAnsi="Arial" w:cs="Arial"/>
          <w:i/>
          <w:iCs/>
          <w:sz w:val="20"/>
          <w:szCs w:val="20"/>
        </w:rPr>
        <w:t>growing demand for vegan options with</w:t>
      </w:r>
      <w:r w:rsidR="007C1D2B" w:rsidRPr="007C1D2B">
        <w:rPr>
          <w:rFonts w:ascii="Arial" w:hAnsi="Arial" w:cs="Arial"/>
          <w:i/>
          <w:iCs/>
          <w:sz w:val="20"/>
          <w:szCs w:val="20"/>
        </w:rPr>
        <w:t xml:space="preserve"> the launch of the ‘</w:t>
      </w:r>
      <w:proofErr w:type="spellStart"/>
      <w:r w:rsidR="007C1D2B" w:rsidRPr="007C1D2B">
        <w:rPr>
          <w:rFonts w:ascii="Arial" w:hAnsi="Arial" w:cs="Arial"/>
          <w:i/>
          <w:iCs/>
          <w:sz w:val="20"/>
          <w:szCs w:val="20"/>
        </w:rPr>
        <w:t>McPlant</w:t>
      </w:r>
      <w:proofErr w:type="spellEnd"/>
      <w:r w:rsidR="007C1D2B" w:rsidRPr="007C1D2B">
        <w:rPr>
          <w:rFonts w:ascii="Arial" w:hAnsi="Arial" w:cs="Arial"/>
          <w:i/>
          <w:iCs/>
          <w:sz w:val="20"/>
          <w:szCs w:val="20"/>
        </w:rPr>
        <w:t>’ burger.”</w:t>
      </w:r>
    </w:p>
    <w:p w14:paraId="727E3E08" w14:textId="3BF87594" w:rsidR="00363346" w:rsidRDefault="00363346" w:rsidP="00363346">
      <w:pPr>
        <w:rPr>
          <w:rFonts w:ascii="Arial" w:hAnsi="Arial" w:cs="Arial"/>
          <w:sz w:val="20"/>
          <w:szCs w:val="20"/>
        </w:rPr>
      </w:pPr>
      <w:r w:rsidRPr="00363346">
        <w:rPr>
          <w:rFonts w:ascii="Arial" w:hAnsi="Arial" w:cs="Arial"/>
          <w:sz w:val="20"/>
          <w:szCs w:val="20"/>
        </w:rPr>
        <w:t xml:space="preserve">For more information on the </w:t>
      </w:r>
      <w:r w:rsidR="00116246">
        <w:rPr>
          <w:rFonts w:ascii="Arial" w:hAnsi="Arial" w:cs="Arial"/>
          <w:sz w:val="20"/>
          <w:szCs w:val="20"/>
        </w:rPr>
        <w:t>Lumina Intelligence</w:t>
      </w:r>
      <w:r w:rsidRPr="00363346">
        <w:rPr>
          <w:rFonts w:ascii="Arial" w:hAnsi="Arial" w:cs="Arial"/>
          <w:sz w:val="20"/>
          <w:szCs w:val="20"/>
        </w:rPr>
        <w:t xml:space="preserve"> </w:t>
      </w:r>
      <w:r w:rsidR="009854B8">
        <w:rPr>
          <w:rFonts w:ascii="Arial" w:hAnsi="Arial" w:cs="Arial"/>
          <w:sz w:val="20"/>
          <w:szCs w:val="20"/>
        </w:rPr>
        <w:t xml:space="preserve">UK </w:t>
      </w:r>
      <w:r w:rsidR="00010103">
        <w:rPr>
          <w:rFonts w:ascii="Arial" w:hAnsi="Arial" w:cs="Arial"/>
          <w:sz w:val="20"/>
          <w:szCs w:val="20"/>
        </w:rPr>
        <w:t>Top of Mind</w:t>
      </w:r>
      <w:r w:rsidRPr="00363346">
        <w:rPr>
          <w:rFonts w:ascii="Arial" w:hAnsi="Arial" w:cs="Arial"/>
          <w:sz w:val="20"/>
          <w:szCs w:val="20"/>
        </w:rPr>
        <w:t xml:space="preserve"> Report 2020, </w:t>
      </w:r>
      <w:hyperlink r:id="rId9" w:history="1">
        <w:r w:rsidRPr="00643F7A">
          <w:rPr>
            <w:rStyle w:val="Hyperlink"/>
            <w:rFonts w:ascii="Arial" w:hAnsi="Arial" w:cs="Arial"/>
            <w:sz w:val="20"/>
            <w:szCs w:val="20"/>
          </w:rPr>
          <w:t>please click here</w:t>
        </w:r>
      </w:hyperlink>
      <w:r w:rsidRPr="00363346">
        <w:rPr>
          <w:rFonts w:ascii="Arial" w:hAnsi="Arial" w:cs="Arial"/>
          <w:sz w:val="20"/>
          <w:szCs w:val="20"/>
        </w:rPr>
        <w:t>.</w:t>
      </w:r>
    </w:p>
    <w:p w14:paraId="37CCD9B8" w14:textId="738939E0" w:rsidR="00C16ADB" w:rsidRPr="00550B08" w:rsidRDefault="00C16ADB" w:rsidP="00363346">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51C8E6CA" w14:textId="6D32C8D3" w:rsidR="00010103" w:rsidRPr="00010103" w:rsidRDefault="00010103" w:rsidP="00010103">
      <w:pPr>
        <w:rPr>
          <w:rFonts w:ascii="Arial" w:hAnsi="Arial" w:cs="Arial"/>
          <w:sz w:val="20"/>
          <w:szCs w:val="20"/>
        </w:rPr>
      </w:pPr>
      <w:bookmarkStart w:id="1" w:name="_Hlk53387395"/>
      <w:r>
        <w:rPr>
          <w:rFonts w:ascii="Arial" w:hAnsi="Arial" w:cs="Arial"/>
          <w:sz w:val="20"/>
          <w:szCs w:val="20"/>
        </w:rPr>
        <w:t xml:space="preserve">The Lumina Intelligence Top of Mind </w:t>
      </w:r>
      <w:r w:rsidR="00F22218">
        <w:rPr>
          <w:rFonts w:ascii="Arial" w:hAnsi="Arial" w:cs="Arial"/>
          <w:sz w:val="20"/>
          <w:szCs w:val="20"/>
        </w:rPr>
        <w:t>business leaders survey</w:t>
      </w:r>
      <w:r>
        <w:rPr>
          <w:rFonts w:ascii="Arial" w:hAnsi="Arial" w:cs="Arial"/>
          <w:sz w:val="20"/>
          <w:szCs w:val="20"/>
        </w:rPr>
        <w:t xml:space="preserve"> </w:t>
      </w:r>
      <w:r w:rsidRPr="00010103">
        <w:rPr>
          <w:rFonts w:ascii="Arial" w:hAnsi="Arial" w:cs="Arial"/>
          <w:sz w:val="20"/>
          <w:szCs w:val="20"/>
        </w:rPr>
        <w:t xml:space="preserve">is an online questionnaire targeted at </w:t>
      </w:r>
      <w:r w:rsidR="00F22218">
        <w:rPr>
          <w:rFonts w:ascii="Arial" w:hAnsi="Arial" w:cs="Arial"/>
          <w:sz w:val="20"/>
          <w:szCs w:val="20"/>
        </w:rPr>
        <w:t>leaders</w:t>
      </w:r>
      <w:r w:rsidRPr="00010103">
        <w:rPr>
          <w:rFonts w:ascii="Arial" w:hAnsi="Arial" w:cs="Arial"/>
          <w:sz w:val="20"/>
          <w:szCs w:val="20"/>
        </w:rPr>
        <w:t xml:space="preserve"> across the eating out and grocery retail</w:t>
      </w:r>
      <w:r w:rsidR="004C3122">
        <w:rPr>
          <w:rFonts w:ascii="Arial" w:hAnsi="Arial" w:cs="Arial"/>
          <w:sz w:val="20"/>
          <w:szCs w:val="20"/>
        </w:rPr>
        <w:t xml:space="preserve"> </w:t>
      </w:r>
      <w:r w:rsidRPr="00010103">
        <w:rPr>
          <w:rFonts w:ascii="Arial" w:hAnsi="Arial" w:cs="Arial"/>
          <w:sz w:val="20"/>
          <w:szCs w:val="20"/>
        </w:rPr>
        <w:t>markets, focused on understanding the current</w:t>
      </w:r>
      <w:r w:rsidR="004C3122">
        <w:rPr>
          <w:rFonts w:ascii="Arial" w:hAnsi="Arial" w:cs="Arial"/>
          <w:sz w:val="20"/>
          <w:szCs w:val="20"/>
        </w:rPr>
        <w:t xml:space="preserve"> </w:t>
      </w:r>
      <w:r w:rsidRPr="00010103">
        <w:rPr>
          <w:rFonts w:ascii="Arial" w:hAnsi="Arial" w:cs="Arial"/>
          <w:sz w:val="20"/>
          <w:szCs w:val="20"/>
        </w:rPr>
        <w:t>trading environment, challenges and growth</w:t>
      </w:r>
      <w:r w:rsidR="004C3122">
        <w:rPr>
          <w:rFonts w:ascii="Arial" w:hAnsi="Arial" w:cs="Arial"/>
          <w:sz w:val="20"/>
          <w:szCs w:val="20"/>
        </w:rPr>
        <w:t xml:space="preserve"> </w:t>
      </w:r>
      <w:r w:rsidRPr="00010103">
        <w:rPr>
          <w:rFonts w:ascii="Arial" w:hAnsi="Arial" w:cs="Arial"/>
          <w:sz w:val="20"/>
          <w:szCs w:val="20"/>
        </w:rPr>
        <w:t>opportunities.</w:t>
      </w:r>
    </w:p>
    <w:p w14:paraId="2C159BC8" w14:textId="08A97BFD" w:rsidR="00010103" w:rsidRDefault="00010103" w:rsidP="00010103">
      <w:pPr>
        <w:rPr>
          <w:rFonts w:ascii="Arial" w:hAnsi="Arial" w:cs="Arial"/>
          <w:sz w:val="20"/>
          <w:szCs w:val="20"/>
        </w:rPr>
      </w:pPr>
      <w:r w:rsidRPr="00010103">
        <w:rPr>
          <w:rFonts w:ascii="Arial" w:hAnsi="Arial" w:cs="Arial"/>
          <w:sz w:val="20"/>
          <w:szCs w:val="20"/>
        </w:rPr>
        <w:t>It is based on responses from approximately 100</w:t>
      </w:r>
      <w:r w:rsidR="004C3122">
        <w:rPr>
          <w:rFonts w:ascii="Arial" w:hAnsi="Arial" w:cs="Arial"/>
          <w:sz w:val="20"/>
          <w:szCs w:val="20"/>
        </w:rPr>
        <w:t xml:space="preserve"> </w:t>
      </w:r>
      <w:r w:rsidRPr="00010103">
        <w:rPr>
          <w:rFonts w:ascii="Arial" w:hAnsi="Arial" w:cs="Arial"/>
          <w:sz w:val="20"/>
          <w:szCs w:val="20"/>
        </w:rPr>
        <w:t>leaders working in senior management positions</w:t>
      </w:r>
      <w:r w:rsidR="004C3122">
        <w:rPr>
          <w:rFonts w:ascii="Arial" w:hAnsi="Arial" w:cs="Arial"/>
          <w:sz w:val="20"/>
          <w:szCs w:val="20"/>
        </w:rPr>
        <w:t xml:space="preserve"> and </w:t>
      </w:r>
      <w:r w:rsidRPr="00010103">
        <w:rPr>
          <w:rFonts w:ascii="Arial" w:hAnsi="Arial" w:cs="Arial"/>
          <w:sz w:val="20"/>
          <w:szCs w:val="20"/>
        </w:rPr>
        <w:t>was carried out in October 2020</w:t>
      </w:r>
      <w:r w:rsidR="00F22218">
        <w:rPr>
          <w:rFonts w:ascii="Arial" w:hAnsi="Arial" w:cs="Arial"/>
          <w:sz w:val="20"/>
          <w:szCs w:val="20"/>
        </w:rPr>
        <w:t>. Where relevant, data</w:t>
      </w:r>
      <w:r w:rsidR="004C3122">
        <w:rPr>
          <w:rFonts w:ascii="Arial" w:hAnsi="Arial" w:cs="Arial"/>
          <w:sz w:val="20"/>
          <w:szCs w:val="20"/>
        </w:rPr>
        <w:t xml:space="preserve"> </w:t>
      </w:r>
      <w:r w:rsidRPr="00010103">
        <w:rPr>
          <w:rFonts w:ascii="Arial" w:hAnsi="Arial" w:cs="Arial"/>
          <w:sz w:val="20"/>
          <w:szCs w:val="20"/>
        </w:rPr>
        <w:t xml:space="preserve">has been compared to the </w:t>
      </w:r>
      <w:r w:rsidR="00F22218">
        <w:rPr>
          <w:rFonts w:ascii="Arial" w:hAnsi="Arial" w:cs="Arial"/>
          <w:sz w:val="20"/>
          <w:szCs w:val="20"/>
        </w:rPr>
        <w:t>previous</w:t>
      </w:r>
      <w:r w:rsidR="00F22218" w:rsidRPr="00010103">
        <w:rPr>
          <w:rFonts w:ascii="Arial" w:hAnsi="Arial" w:cs="Arial"/>
          <w:sz w:val="20"/>
          <w:szCs w:val="20"/>
        </w:rPr>
        <w:t xml:space="preserve"> </w:t>
      </w:r>
      <w:r w:rsidRPr="00010103">
        <w:rPr>
          <w:rFonts w:ascii="Arial" w:hAnsi="Arial" w:cs="Arial"/>
          <w:sz w:val="20"/>
          <w:szCs w:val="20"/>
        </w:rPr>
        <w:t>wave, collected in</w:t>
      </w:r>
      <w:r w:rsidR="004C3122">
        <w:rPr>
          <w:rFonts w:ascii="Arial" w:hAnsi="Arial" w:cs="Arial"/>
          <w:sz w:val="20"/>
          <w:szCs w:val="20"/>
        </w:rPr>
        <w:t xml:space="preserve"> </w:t>
      </w:r>
      <w:r w:rsidRPr="00010103">
        <w:rPr>
          <w:rFonts w:ascii="Arial" w:hAnsi="Arial" w:cs="Arial"/>
          <w:sz w:val="20"/>
          <w:szCs w:val="20"/>
        </w:rPr>
        <w:t>December 2019.</w:t>
      </w:r>
    </w:p>
    <w:p w14:paraId="78943A20" w14:textId="441949A6" w:rsidR="00116246" w:rsidRPr="00116246" w:rsidRDefault="004C3122" w:rsidP="00116246">
      <w:pPr>
        <w:rPr>
          <w:rFonts w:ascii="Arial" w:hAnsi="Arial" w:cs="Arial"/>
          <w:sz w:val="20"/>
          <w:szCs w:val="20"/>
        </w:rPr>
      </w:pPr>
      <w:r>
        <w:rPr>
          <w:rFonts w:ascii="Arial" w:hAnsi="Arial" w:cs="Arial"/>
          <w:sz w:val="20"/>
          <w:szCs w:val="20"/>
        </w:rPr>
        <w:t>The report also pulls on the following Lumina Intelligence sources:</w:t>
      </w:r>
    </w:p>
    <w:p w14:paraId="4BE56955" w14:textId="77777777" w:rsidR="00AB37EB" w:rsidRPr="004C3122" w:rsidRDefault="00AB37EB" w:rsidP="00AB37EB">
      <w:pPr>
        <w:pStyle w:val="ListParagraph"/>
        <w:numPr>
          <w:ilvl w:val="0"/>
          <w:numId w:val="3"/>
        </w:numPr>
        <w:rPr>
          <w:rFonts w:ascii="Arial" w:hAnsi="Arial" w:cs="Arial"/>
          <w:sz w:val="20"/>
          <w:szCs w:val="20"/>
        </w:rPr>
      </w:pPr>
      <w:r w:rsidRPr="004C3122">
        <w:rPr>
          <w:rFonts w:ascii="Arial" w:hAnsi="Arial" w:cs="Arial"/>
          <w:sz w:val="20"/>
          <w:szCs w:val="20"/>
        </w:rPr>
        <w:t>Hospitality Leaders Poll - conducted in</w:t>
      </w:r>
      <w:r>
        <w:rPr>
          <w:rFonts w:ascii="Arial" w:hAnsi="Arial" w:cs="Arial"/>
          <w:sz w:val="20"/>
          <w:szCs w:val="20"/>
        </w:rPr>
        <w:t xml:space="preserve"> </w:t>
      </w:r>
      <w:r w:rsidRPr="004C3122">
        <w:rPr>
          <w:rFonts w:ascii="Arial" w:hAnsi="Arial" w:cs="Arial"/>
          <w:sz w:val="20"/>
          <w:szCs w:val="20"/>
        </w:rPr>
        <w:t>partnership with MCA News, Big</w:t>
      </w:r>
      <w:r>
        <w:rPr>
          <w:rFonts w:ascii="Arial" w:hAnsi="Arial" w:cs="Arial"/>
          <w:sz w:val="20"/>
          <w:szCs w:val="20"/>
        </w:rPr>
        <w:t xml:space="preserve"> </w:t>
      </w:r>
      <w:r w:rsidRPr="004C3122">
        <w:rPr>
          <w:rFonts w:ascii="Arial" w:hAnsi="Arial" w:cs="Arial"/>
          <w:sz w:val="20"/>
          <w:szCs w:val="20"/>
        </w:rPr>
        <w:t>Hospitality and the Morning</w:t>
      </w:r>
      <w:r>
        <w:rPr>
          <w:rFonts w:ascii="Arial" w:hAnsi="Arial" w:cs="Arial"/>
          <w:sz w:val="20"/>
          <w:szCs w:val="20"/>
        </w:rPr>
        <w:t xml:space="preserve"> </w:t>
      </w:r>
      <w:r w:rsidRPr="004C3122">
        <w:rPr>
          <w:rFonts w:ascii="Arial" w:hAnsi="Arial" w:cs="Arial"/>
          <w:sz w:val="20"/>
          <w:szCs w:val="20"/>
        </w:rPr>
        <w:t>Advertiser is a weekly poll to</w:t>
      </w:r>
      <w:r>
        <w:rPr>
          <w:rFonts w:ascii="Arial" w:hAnsi="Arial" w:cs="Arial"/>
          <w:sz w:val="20"/>
          <w:szCs w:val="20"/>
        </w:rPr>
        <w:t xml:space="preserve"> </w:t>
      </w:r>
      <w:r w:rsidRPr="004C3122">
        <w:rPr>
          <w:rFonts w:ascii="Arial" w:hAnsi="Arial" w:cs="Arial"/>
          <w:sz w:val="20"/>
          <w:szCs w:val="20"/>
        </w:rPr>
        <w:t>leaders in the hospitality industry.</w:t>
      </w:r>
      <w:r>
        <w:rPr>
          <w:rFonts w:ascii="Arial" w:hAnsi="Arial" w:cs="Arial"/>
          <w:sz w:val="20"/>
          <w:szCs w:val="20"/>
        </w:rPr>
        <w:t xml:space="preserve"> </w:t>
      </w:r>
      <w:r w:rsidRPr="004C3122">
        <w:rPr>
          <w:rFonts w:ascii="Arial" w:hAnsi="Arial" w:cs="Arial"/>
          <w:sz w:val="20"/>
          <w:szCs w:val="20"/>
        </w:rPr>
        <w:t>A sample of several hundred</w:t>
      </w:r>
      <w:r>
        <w:rPr>
          <w:rFonts w:ascii="Arial" w:hAnsi="Arial" w:cs="Arial"/>
          <w:sz w:val="20"/>
          <w:szCs w:val="20"/>
        </w:rPr>
        <w:t xml:space="preserve"> </w:t>
      </w:r>
      <w:r w:rsidRPr="004C3122">
        <w:rPr>
          <w:rFonts w:ascii="Arial" w:hAnsi="Arial" w:cs="Arial"/>
          <w:sz w:val="20"/>
          <w:szCs w:val="20"/>
        </w:rPr>
        <w:t>respondents is reached each</w:t>
      </w:r>
      <w:r>
        <w:rPr>
          <w:rFonts w:ascii="Arial" w:hAnsi="Arial" w:cs="Arial"/>
          <w:sz w:val="20"/>
          <w:szCs w:val="20"/>
        </w:rPr>
        <w:t xml:space="preserve"> </w:t>
      </w:r>
      <w:r w:rsidRPr="004C3122">
        <w:rPr>
          <w:rFonts w:ascii="Arial" w:hAnsi="Arial" w:cs="Arial"/>
          <w:sz w:val="20"/>
          <w:szCs w:val="20"/>
        </w:rPr>
        <w:t>week.</w:t>
      </w:r>
    </w:p>
    <w:p w14:paraId="75384859" w14:textId="10CC0583" w:rsidR="00116246" w:rsidRPr="00116246"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 xml:space="preserve">Channel Pulse – </w:t>
      </w:r>
      <w:r>
        <w:rPr>
          <w:rFonts w:ascii="Arial" w:hAnsi="Arial" w:cs="Arial"/>
          <w:sz w:val="20"/>
          <w:szCs w:val="20"/>
        </w:rPr>
        <w:t>Lumina Intelligence’s</w:t>
      </w:r>
      <w:r w:rsidRPr="00116246">
        <w:rPr>
          <w:rFonts w:ascii="Arial" w:hAnsi="Arial" w:cs="Arial"/>
          <w:sz w:val="20"/>
          <w:szCs w:val="20"/>
        </w:rPr>
        <w:t xml:space="preserve"> weekly measure of shopper and consumer behaviour across all UK food and drink channels – consisting of 1,000 interviews per week.</w:t>
      </w:r>
    </w:p>
    <w:p w14:paraId="3F1A68ED" w14:textId="7E1B56F3" w:rsidR="00550B08" w:rsidRDefault="00116246" w:rsidP="00116246">
      <w:pPr>
        <w:pStyle w:val="ListParagraph"/>
        <w:numPr>
          <w:ilvl w:val="0"/>
          <w:numId w:val="3"/>
        </w:numPr>
        <w:rPr>
          <w:rFonts w:ascii="Arial" w:hAnsi="Arial" w:cs="Arial"/>
          <w:sz w:val="20"/>
          <w:szCs w:val="20"/>
        </w:rPr>
      </w:pPr>
      <w:r w:rsidRPr="00116246">
        <w:rPr>
          <w:rFonts w:ascii="Arial" w:hAnsi="Arial" w:cs="Arial"/>
          <w:sz w:val="20"/>
          <w:szCs w:val="20"/>
        </w:rPr>
        <w:t>Operator Data Index - provides comprehensive data on leading UK convenience operators, including rankings, outlet numbers and estimated sales.</w:t>
      </w:r>
    </w:p>
    <w:bookmarkEnd w:id="1"/>
    <w:p w14:paraId="4CEA97D8" w14:textId="077C1ABD"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D5052A" w:rsidP="001249C3">
      <w:pPr>
        <w:rPr>
          <w:rFonts w:ascii="Arial" w:hAnsi="Arial" w:cs="Arial"/>
          <w:sz w:val="20"/>
          <w:szCs w:val="20"/>
        </w:rPr>
      </w:pPr>
      <w:hyperlink r:id="rId10"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69B68" w14:textId="77777777" w:rsidR="00643F7A" w:rsidRDefault="00643F7A" w:rsidP="00643F7A">
      <w:pPr>
        <w:spacing w:after="0" w:line="240" w:lineRule="auto"/>
      </w:pPr>
      <w:r>
        <w:separator/>
      </w:r>
    </w:p>
  </w:endnote>
  <w:endnote w:type="continuationSeparator" w:id="0">
    <w:p w14:paraId="325B9486" w14:textId="77777777" w:rsidR="00643F7A" w:rsidRDefault="00643F7A" w:rsidP="0064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E5E56" w14:textId="77777777" w:rsidR="00643F7A" w:rsidRDefault="00643F7A" w:rsidP="00643F7A">
      <w:pPr>
        <w:spacing w:after="0" w:line="240" w:lineRule="auto"/>
      </w:pPr>
      <w:r>
        <w:separator/>
      </w:r>
    </w:p>
  </w:footnote>
  <w:footnote w:type="continuationSeparator" w:id="0">
    <w:p w14:paraId="0FF4E83F" w14:textId="77777777" w:rsidR="00643F7A" w:rsidRDefault="00643F7A" w:rsidP="00643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1CCD"/>
    <w:multiLevelType w:val="hybridMultilevel"/>
    <w:tmpl w:val="437A0AD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156171D5"/>
    <w:multiLevelType w:val="hybridMultilevel"/>
    <w:tmpl w:val="8E6662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C2CE2"/>
    <w:multiLevelType w:val="hybridMultilevel"/>
    <w:tmpl w:val="435C9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10103"/>
    <w:rsid w:val="000355FB"/>
    <w:rsid w:val="00072404"/>
    <w:rsid w:val="0008122E"/>
    <w:rsid w:val="000A423E"/>
    <w:rsid w:val="000F58BE"/>
    <w:rsid w:val="00113451"/>
    <w:rsid w:val="00116246"/>
    <w:rsid w:val="0012278B"/>
    <w:rsid w:val="001249C3"/>
    <w:rsid w:val="001E30CC"/>
    <w:rsid w:val="002348C4"/>
    <w:rsid w:val="002536AD"/>
    <w:rsid w:val="002740D5"/>
    <w:rsid w:val="00286486"/>
    <w:rsid w:val="002C1BE6"/>
    <w:rsid w:val="00363346"/>
    <w:rsid w:val="00387FEA"/>
    <w:rsid w:val="003B5454"/>
    <w:rsid w:val="003C00B2"/>
    <w:rsid w:val="003C4BB2"/>
    <w:rsid w:val="00491AE5"/>
    <w:rsid w:val="004C3122"/>
    <w:rsid w:val="004C74CB"/>
    <w:rsid w:val="005051DF"/>
    <w:rsid w:val="005354EB"/>
    <w:rsid w:val="00550B08"/>
    <w:rsid w:val="00553497"/>
    <w:rsid w:val="0055374E"/>
    <w:rsid w:val="00566CAE"/>
    <w:rsid w:val="0057668B"/>
    <w:rsid w:val="00606083"/>
    <w:rsid w:val="00623800"/>
    <w:rsid w:val="00643F7A"/>
    <w:rsid w:val="0064772D"/>
    <w:rsid w:val="0065001B"/>
    <w:rsid w:val="006B4AD0"/>
    <w:rsid w:val="006B6F14"/>
    <w:rsid w:val="006D5F31"/>
    <w:rsid w:val="006E79FF"/>
    <w:rsid w:val="006F7629"/>
    <w:rsid w:val="00713E43"/>
    <w:rsid w:val="007221DF"/>
    <w:rsid w:val="007229E3"/>
    <w:rsid w:val="00736798"/>
    <w:rsid w:val="007513B6"/>
    <w:rsid w:val="00755025"/>
    <w:rsid w:val="0075669D"/>
    <w:rsid w:val="00765FA2"/>
    <w:rsid w:val="007C1D2B"/>
    <w:rsid w:val="008034BB"/>
    <w:rsid w:val="008276B8"/>
    <w:rsid w:val="00846DDB"/>
    <w:rsid w:val="008A4F06"/>
    <w:rsid w:val="008D2CFD"/>
    <w:rsid w:val="008D4655"/>
    <w:rsid w:val="00950722"/>
    <w:rsid w:val="009854B8"/>
    <w:rsid w:val="009A639C"/>
    <w:rsid w:val="009B75CE"/>
    <w:rsid w:val="009C613A"/>
    <w:rsid w:val="009E5E68"/>
    <w:rsid w:val="00A549FE"/>
    <w:rsid w:val="00AB37EB"/>
    <w:rsid w:val="00AB403C"/>
    <w:rsid w:val="00B46E6F"/>
    <w:rsid w:val="00B62B8B"/>
    <w:rsid w:val="00B847B2"/>
    <w:rsid w:val="00B92BE9"/>
    <w:rsid w:val="00BB4747"/>
    <w:rsid w:val="00C02FD1"/>
    <w:rsid w:val="00C16ADB"/>
    <w:rsid w:val="00C46836"/>
    <w:rsid w:val="00C545F0"/>
    <w:rsid w:val="00C74CCB"/>
    <w:rsid w:val="00CA75E3"/>
    <w:rsid w:val="00CE6B8A"/>
    <w:rsid w:val="00D01FD5"/>
    <w:rsid w:val="00D04F47"/>
    <w:rsid w:val="00D25202"/>
    <w:rsid w:val="00D308D1"/>
    <w:rsid w:val="00D5052A"/>
    <w:rsid w:val="00DD1AB6"/>
    <w:rsid w:val="00E06A86"/>
    <w:rsid w:val="00E56A95"/>
    <w:rsid w:val="00E63247"/>
    <w:rsid w:val="00E97B34"/>
    <w:rsid w:val="00ED3ABD"/>
    <w:rsid w:val="00EF4954"/>
    <w:rsid w:val="00EF6D85"/>
    <w:rsid w:val="00F01272"/>
    <w:rsid w:val="00F22218"/>
    <w:rsid w:val="00F85463"/>
    <w:rsid w:val="00FF4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FollowedHyperlink">
    <w:name w:val="FollowedHyperlink"/>
    <w:basedOn w:val="DefaultParagraphFont"/>
    <w:uiPriority w:val="99"/>
    <w:semiHidden/>
    <w:unhideWhenUsed/>
    <w:rsid w:val="00E63247"/>
    <w:rPr>
      <w:color w:val="954F72" w:themeColor="followedHyperlink"/>
      <w:u w:val="single"/>
    </w:rPr>
  </w:style>
  <w:style w:type="paragraph" w:styleId="Header">
    <w:name w:val="header"/>
    <w:basedOn w:val="Normal"/>
    <w:link w:val="HeaderChar"/>
    <w:uiPriority w:val="99"/>
    <w:unhideWhenUsed/>
    <w:rsid w:val="00643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F7A"/>
  </w:style>
  <w:style w:type="paragraph" w:styleId="Footer">
    <w:name w:val="footer"/>
    <w:basedOn w:val="Normal"/>
    <w:link w:val="FooterChar"/>
    <w:uiPriority w:val="99"/>
    <w:unhideWhenUsed/>
    <w:rsid w:val="00643F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F7A"/>
  </w:style>
  <w:style w:type="character" w:styleId="CommentReference">
    <w:name w:val="annotation reference"/>
    <w:basedOn w:val="DefaultParagraphFont"/>
    <w:uiPriority w:val="99"/>
    <w:semiHidden/>
    <w:unhideWhenUsed/>
    <w:rsid w:val="00AB37EB"/>
    <w:rPr>
      <w:sz w:val="16"/>
      <w:szCs w:val="16"/>
    </w:rPr>
  </w:style>
  <w:style w:type="paragraph" w:styleId="CommentText">
    <w:name w:val="annotation text"/>
    <w:basedOn w:val="Normal"/>
    <w:link w:val="CommentTextChar"/>
    <w:uiPriority w:val="99"/>
    <w:semiHidden/>
    <w:unhideWhenUsed/>
    <w:rsid w:val="00AB37EB"/>
    <w:pPr>
      <w:spacing w:line="240" w:lineRule="auto"/>
    </w:pPr>
    <w:rPr>
      <w:sz w:val="20"/>
      <w:szCs w:val="20"/>
    </w:rPr>
  </w:style>
  <w:style w:type="character" w:customStyle="1" w:styleId="CommentTextChar">
    <w:name w:val="Comment Text Char"/>
    <w:basedOn w:val="DefaultParagraphFont"/>
    <w:link w:val="CommentText"/>
    <w:uiPriority w:val="99"/>
    <w:semiHidden/>
    <w:rsid w:val="00AB37EB"/>
    <w:rPr>
      <w:sz w:val="20"/>
      <w:szCs w:val="20"/>
    </w:rPr>
  </w:style>
  <w:style w:type="paragraph" w:styleId="CommentSubject">
    <w:name w:val="annotation subject"/>
    <w:basedOn w:val="CommentText"/>
    <w:next w:val="CommentText"/>
    <w:link w:val="CommentSubjectChar"/>
    <w:uiPriority w:val="99"/>
    <w:semiHidden/>
    <w:unhideWhenUsed/>
    <w:rsid w:val="00AB37EB"/>
    <w:rPr>
      <w:b/>
      <w:bCs/>
    </w:rPr>
  </w:style>
  <w:style w:type="character" w:customStyle="1" w:styleId="CommentSubjectChar">
    <w:name w:val="Comment Subject Char"/>
    <w:basedOn w:val="CommentTextChar"/>
    <w:link w:val="CommentSubject"/>
    <w:uiPriority w:val="99"/>
    <w:semiHidden/>
    <w:rsid w:val="00AB3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leaders-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1136</Words>
  <Characters>6481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2020-11-26T15:43:00Z</dcterms:created>
  <dcterms:modified xsi:type="dcterms:W3CDTF">2020-11-26T15:43:00Z</dcterms:modified>
</cp:coreProperties>
</file>