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04D0" w14:textId="77777777" w:rsidR="00E86F6E" w:rsidRPr="008B64C2" w:rsidRDefault="00E86F6E" w:rsidP="00E86F6E">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35F1BEC3" wp14:editId="16301516">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7">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4ED46F6F" w14:textId="77777777" w:rsidR="00E86F6E" w:rsidRPr="008B64C2" w:rsidRDefault="00E86F6E" w:rsidP="00E86F6E">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46C3E74A" w14:textId="221ECFFC" w:rsidR="00E86F6E" w:rsidRPr="008B64C2" w:rsidRDefault="001A4CBF" w:rsidP="00E86F6E">
      <w:pPr>
        <w:spacing w:after="0" w:line="240" w:lineRule="auto"/>
        <w:rPr>
          <w:rFonts w:asciiTheme="majorHAnsi" w:hAnsiTheme="majorHAnsi" w:cstheme="majorHAnsi"/>
          <w:b/>
          <w:bCs/>
          <w:color w:val="505050"/>
          <w:sz w:val="20"/>
          <w:szCs w:val="20"/>
        </w:rPr>
      </w:pPr>
      <w:r>
        <w:rPr>
          <w:rFonts w:asciiTheme="majorHAnsi" w:hAnsiTheme="majorHAnsi" w:cstheme="majorHAnsi"/>
          <w:b/>
          <w:bCs/>
          <w:color w:val="505050"/>
          <w:sz w:val="20"/>
          <w:szCs w:val="20"/>
        </w:rPr>
        <w:t>Monica Rico</w:t>
      </w:r>
    </w:p>
    <w:p w14:paraId="648CE649" w14:textId="3A1772C2" w:rsidR="00E86F6E" w:rsidRPr="008B64C2" w:rsidRDefault="00E86F6E" w:rsidP="00E86F6E">
      <w:pPr>
        <w:spacing w:after="0" w:line="240" w:lineRule="auto"/>
        <w:rPr>
          <w:rFonts w:asciiTheme="majorHAnsi" w:hAnsiTheme="majorHAnsi" w:cstheme="majorHAnsi"/>
          <w:b/>
          <w:bCs/>
          <w:color w:val="505050"/>
          <w:sz w:val="20"/>
          <w:szCs w:val="20"/>
        </w:rPr>
      </w:pPr>
      <w:r w:rsidRPr="00E86F6E">
        <w:rPr>
          <w:rFonts w:asciiTheme="majorHAnsi" w:hAnsiTheme="majorHAnsi" w:cstheme="majorHAnsi"/>
          <w:b/>
          <w:bCs/>
          <w:color w:val="505050"/>
          <w:sz w:val="20"/>
          <w:szCs w:val="20"/>
        </w:rPr>
        <w:t>+4420 76110434</w:t>
      </w:r>
    </w:p>
    <w:p w14:paraId="0C6B67A6" w14:textId="5494899A" w:rsidR="00E86F6E" w:rsidRPr="008B64C2" w:rsidRDefault="00FB5168" w:rsidP="00E86F6E">
      <w:pPr>
        <w:spacing w:after="0" w:line="240" w:lineRule="auto"/>
        <w:rPr>
          <w:rStyle w:val="Hyperlink"/>
          <w:rFonts w:cstheme="majorHAnsi"/>
          <w:color w:val="505050"/>
          <w:sz w:val="20"/>
          <w:szCs w:val="20"/>
        </w:rPr>
      </w:pPr>
      <w:hyperlink r:id="rId8" w:history="1">
        <w:r w:rsidR="001A4CBF" w:rsidRPr="00397CFC">
          <w:rPr>
            <w:rStyle w:val="Hyperlink"/>
            <w:rFonts w:cstheme="majorHAnsi"/>
            <w:b/>
            <w:bCs/>
            <w:sz w:val="20"/>
            <w:szCs w:val="20"/>
          </w:rPr>
          <w:t>monica.ricocastrillo@lumina-intelligence.co.uk</w:t>
        </w:r>
      </w:hyperlink>
    </w:p>
    <w:p w14:paraId="0F73F8B7" w14:textId="77777777" w:rsidR="00E86F6E" w:rsidRPr="008B64C2" w:rsidRDefault="00E86F6E" w:rsidP="00E86F6E">
      <w:pPr>
        <w:spacing w:after="0" w:line="240" w:lineRule="auto"/>
        <w:rPr>
          <w:rFonts w:asciiTheme="majorHAnsi" w:hAnsiTheme="majorHAnsi" w:cstheme="majorHAnsi"/>
          <w:sz w:val="20"/>
          <w:szCs w:val="20"/>
          <w:u w:val="single"/>
        </w:rPr>
      </w:pPr>
    </w:p>
    <w:p w14:paraId="72CF96AA" w14:textId="77777777" w:rsidR="001A4CBF" w:rsidRDefault="001A4CBF" w:rsidP="00E86F6E">
      <w:pPr>
        <w:spacing w:after="0" w:line="240" w:lineRule="auto"/>
        <w:rPr>
          <w:rFonts w:asciiTheme="majorHAnsi" w:hAnsiTheme="majorHAnsi" w:cstheme="majorHAnsi"/>
          <w:b/>
          <w:bCs/>
          <w:sz w:val="20"/>
          <w:szCs w:val="20"/>
          <w:u w:val="single"/>
        </w:rPr>
      </w:pPr>
    </w:p>
    <w:p w14:paraId="6F193ACD" w14:textId="6E948A7D" w:rsidR="00E86F6E" w:rsidRDefault="007B24B8" w:rsidP="00E86F6E">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22nd</w:t>
      </w:r>
      <w:r w:rsidR="005503B0">
        <w:rPr>
          <w:rFonts w:asciiTheme="majorHAnsi" w:hAnsiTheme="majorHAnsi" w:cstheme="majorHAnsi"/>
          <w:b/>
          <w:bCs/>
          <w:sz w:val="20"/>
          <w:szCs w:val="20"/>
          <w:u w:val="single"/>
        </w:rPr>
        <w:t xml:space="preserve"> </w:t>
      </w:r>
      <w:r>
        <w:rPr>
          <w:rFonts w:asciiTheme="majorHAnsi" w:hAnsiTheme="majorHAnsi" w:cstheme="majorHAnsi"/>
          <w:b/>
          <w:bCs/>
          <w:sz w:val="20"/>
          <w:szCs w:val="20"/>
          <w:u w:val="single"/>
        </w:rPr>
        <w:t>October</w:t>
      </w:r>
      <w:r w:rsidR="00E86F6E" w:rsidRPr="008B64C2">
        <w:rPr>
          <w:rFonts w:asciiTheme="majorHAnsi" w:hAnsiTheme="majorHAnsi" w:cstheme="majorHAnsi"/>
          <w:b/>
          <w:bCs/>
          <w:sz w:val="20"/>
          <w:szCs w:val="20"/>
          <w:u w:val="single"/>
        </w:rPr>
        <w:t xml:space="preserve"> 202</w:t>
      </w:r>
      <w:r w:rsidR="001A4CBF">
        <w:rPr>
          <w:rFonts w:asciiTheme="majorHAnsi" w:hAnsiTheme="majorHAnsi" w:cstheme="majorHAnsi"/>
          <w:b/>
          <w:bCs/>
          <w:sz w:val="20"/>
          <w:szCs w:val="20"/>
          <w:u w:val="single"/>
        </w:rPr>
        <w:t>4</w:t>
      </w:r>
    </w:p>
    <w:p w14:paraId="55C1DF4D" w14:textId="09A0725B" w:rsidR="005503B0" w:rsidRDefault="005503B0" w:rsidP="00E86F6E">
      <w:pPr>
        <w:spacing w:after="0" w:line="240" w:lineRule="auto"/>
        <w:rPr>
          <w:rFonts w:asciiTheme="majorHAnsi" w:hAnsiTheme="majorHAnsi" w:cstheme="majorHAnsi"/>
          <w:b/>
          <w:bCs/>
          <w:sz w:val="20"/>
          <w:szCs w:val="20"/>
          <w:u w:val="single"/>
        </w:rPr>
      </w:pPr>
    </w:p>
    <w:p w14:paraId="6B4FB751" w14:textId="6C388959" w:rsidR="005503B0" w:rsidRDefault="005503B0" w:rsidP="00E86F6E">
      <w:pPr>
        <w:spacing w:after="0" w:line="240" w:lineRule="auto"/>
        <w:rPr>
          <w:rFonts w:asciiTheme="majorHAnsi" w:hAnsiTheme="majorHAnsi" w:cstheme="majorHAnsi"/>
          <w:b/>
          <w:bCs/>
          <w:sz w:val="20"/>
          <w:szCs w:val="20"/>
          <w:u w:val="single"/>
        </w:rPr>
      </w:pPr>
    </w:p>
    <w:p w14:paraId="2A104C3D" w14:textId="65E2281C" w:rsidR="007B24B8" w:rsidRPr="007B24B8" w:rsidRDefault="007B24B8" w:rsidP="007B24B8">
      <w:pPr>
        <w:rPr>
          <w:rFonts w:asciiTheme="majorHAnsi" w:eastAsiaTheme="majorEastAsia" w:hAnsiTheme="majorHAnsi" w:cstheme="majorBidi"/>
          <w:b/>
          <w:bCs/>
          <w:sz w:val="32"/>
          <w:szCs w:val="32"/>
        </w:rPr>
      </w:pPr>
      <w:r w:rsidRPr="007B24B8">
        <w:rPr>
          <w:rFonts w:asciiTheme="majorHAnsi" w:eastAsiaTheme="majorEastAsia" w:hAnsiTheme="majorHAnsi" w:cstheme="majorBidi"/>
          <w:b/>
          <w:bCs/>
          <w:sz w:val="32"/>
          <w:szCs w:val="32"/>
        </w:rPr>
        <w:t xml:space="preserve">UK Eating and Drinking Out Market </w:t>
      </w:r>
      <w:r w:rsidR="007F3DEF">
        <w:rPr>
          <w:rFonts w:asciiTheme="majorHAnsi" w:eastAsiaTheme="majorEastAsia" w:hAnsiTheme="majorHAnsi" w:cstheme="majorBidi"/>
          <w:b/>
          <w:bCs/>
          <w:sz w:val="32"/>
          <w:szCs w:val="32"/>
        </w:rPr>
        <w:t>Strengthens, Annualising on Tough</w:t>
      </w:r>
      <w:r w:rsidRPr="007B24B8">
        <w:rPr>
          <w:rFonts w:asciiTheme="majorHAnsi" w:eastAsiaTheme="majorEastAsia" w:hAnsiTheme="majorHAnsi" w:cstheme="majorBidi"/>
          <w:b/>
          <w:bCs/>
          <w:sz w:val="32"/>
          <w:szCs w:val="32"/>
        </w:rPr>
        <w:t xml:space="preserve"> Financial Pressures and </w:t>
      </w:r>
      <w:r w:rsidR="007F3DEF">
        <w:rPr>
          <w:rFonts w:asciiTheme="majorHAnsi" w:eastAsiaTheme="majorEastAsia" w:hAnsiTheme="majorHAnsi" w:cstheme="majorBidi"/>
          <w:b/>
          <w:bCs/>
          <w:sz w:val="32"/>
          <w:szCs w:val="32"/>
        </w:rPr>
        <w:t xml:space="preserve">Extreme </w:t>
      </w:r>
      <w:r w:rsidRPr="007B24B8">
        <w:rPr>
          <w:rFonts w:asciiTheme="majorHAnsi" w:eastAsiaTheme="majorEastAsia" w:hAnsiTheme="majorHAnsi" w:cstheme="majorBidi"/>
          <w:b/>
          <w:bCs/>
          <w:sz w:val="32"/>
          <w:szCs w:val="32"/>
        </w:rPr>
        <w:t>Weather Conditions</w:t>
      </w:r>
    </w:p>
    <w:p w14:paraId="4E49979A" w14:textId="77777777" w:rsidR="007B24B8" w:rsidRPr="007B24B8" w:rsidRDefault="007B24B8" w:rsidP="007B24B8">
      <w:pPr>
        <w:rPr>
          <w:rFonts w:asciiTheme="majorHAnsi" w:eastAsiaTheme="majorEastAsia" w:hAnsiTheme="majorHAnsi" w:cstheme="majorBidi"/>
        </w:rPr>
      </w:pPr>
    </w:p>
    <w:p w14:paraId="41833A5F" w14:textId="462CC7AE" w:rsidR="007B24B8" w:rsidRPr="007B24B8" w:rsidRDefault="007B24B8" w:rsidP="007B24B8">
      <w:pPr>
        <w:rPr>
          <w:rFonts w:asciiTheme="majorHAnsi" w:eastAsiaTheme="majorEastAsia" w:hAnsiTheme="majorHAnsi" w:cstheme="majorBidi"/>
        </w:rPr>
      </w:pPr>
      <w:r w:rsidRPr="007B24B8">
        <w:rPr>
          <w:rFonts w:asciiTheme="majorHAnsi" w:eastAsiaTheme="majorEastAsia" w:hAnsiTheme="majorHAnsi" w:cstheme="majorBidi"/>
        </w:rPr>
        <w:t xml:space="preserve">New data from </w:t>
      </w:r>
      <w:hyperlink r:id="rId9" w:history="1">
        <w:r w:rsidRPr="007B24B8">
          <w:rPr>
            <w:rStyle w:val="Hyperlink"/>
            <w:rFonts w:asciiTheme="majorHAnsi" w:eastAsiaTheme="majorEastAsia" w:hAnsiTheme="majorHAnsi" w:cstheme="majorBidi"/>
          </w:rPr>
          <w:t>Lumina Intelligence’s Eating and Drinking Out Panel</w:t>
        </w:r>
      </w:hyperlink>
      <w:r w:rsidRPr="007B24B8">
        <w:rPr>
          <w:rFonts w:asciiTheme="majorHAnsi" w:eastAsiaTheme="majorEastAsia" w:hAnsiTheme="majorHAnsi" w:cstheme="majorBidi"/>
        </w:rPr>
        <w:t xml:space="preserve"> highlights a positive</w:t>
      </w:r>
      <w:r w:rsidR="007F3DEF">
        <w:rPr>
          <w:rFonts w:asciiTheme="majorHAnsi" w:eastAsiaTheme="majorEastAsia" w:hAnsiTheme="majorHAnsi" w:cstheme="majorBidi"/>
        </w:rPr>
        <w:t xml:space="preserve"> shift</w:t>
      </w:r>
      <w:r w:rsidRPr="007B24B8">
        <w:rPr>
          <w:rFonts w:asciiTheme="majorHAnsi" w:eastAsiaTheme="majorEastAsia" w:hAnsiTheme="majorHAnsi" w:cstheme="majorBidi"/>
        </w:rPr>
        <w:t xml:space="preserve"> in the UK’s out-of-home (OOH) market, with growth in consumer participation</w:t>
      </w:r>
      <w:r w:rsidR="007F3DEF">
        <w:rPr>
          <w:rFonts w:asciiTheme="majorHAnsi" w:eastAsiaTheme="majorEastAsia" w:hAnsiTheme="majorHAnsi" w:cstheme="majorBidi"/>
        </w:rPr>
        <w:t xml:space="preserve"> and channel shifts driving overall</w:t>
      </w:r>
      <w:r w:rsidRPr="007B24B8">
        <w:rPr>
          <w:rFonts w:asciiTheme="majorHAnsi" w:eastAsiaTheme="majorEastAsia" w:hAnsiTheme="majorHAnsi" w:cstheme="majorBidi"/>
        </w:rPr>
        <w:t xml:space="preserve"> spending.</w:t>
      </w:r>
      <w:r w:rsidR="007F3DEF">
        <w:rPr>
          <w:rFonts w:asciiTheme="majorHAnsi" w:eastAsiaTheme="majorEastAsia" w:hAnsiTheme="majorHAnsi" w:cstheme="majorBidi"/>
        </w:rPr>
        <w:t xml:space="preserve">  </w:t>
      </w:r>
      <w:r w:rsidRPr="007B24B8">
        <w:rPr>
          <w:rFonts w:asciiTheme="majorHAnsi" w:eastAsiaTheme="majorEastAsia" w:hAnsiTheme="majorHAnsi" w:cstheme="majorBidi"/>
        </w:rPr>
        <w:t>Market performance has improved as financial pressures ease and extreme weather patterns from 2023 recede.</w:t>
      </w:r>
    </w:p>
    <w:p w14:paraId="40D75D82" w14:textId="121F51D8" w:rsidR="007B24B8" w:rsidRPr="007B24B8" w:rsidRDefault="007B24B8" w:rsidP="007B24B8">
      <w:pPr>
        <w:rPr>
          <w:rFonts w:asciiTheme="majorHAnsi" w:eastAsiaTheme="majorEastAsia" w:hAnsiTheme="majorHAnsi" w:cstheme="majorBidi"/>
        </w:rPr>
      </w:pPr>
      <w:r w:rsidRPr="007B24B8">
        <w:rPr>
          <w:rFonts w:asciiTheme="majorHAnsi" w:eastAsiaTheme="majorEastAsia" w:hAnsiTheme="majorHAnsi" w:cstheme="majorBidi"/>
        </w:rPr>
        <w:t xml:space="preserve">According to the latest insights, nearly six in </w:t>
      </w:r>
      <w:r w:rsidR="007F3DEF">
        <w:rPr>
          <w:rFonts w:asciiTheme="majorHAnsi" w:eastAsiaTheme="majorEastAsia" w:hAnsiTheme="majorHAnsi" w:cstheme="majorBidi"/>
        </w:rPr>
        <w:t>ten</w:t>
      </w:r>
      <w:r w:rsidRPr="007B24B8">
        <w:rPr>
          <w:rFonts w:asciiTheme="majorHAnsi" w:eastAsiaTheme="majorEastAsia" w:hAnsiTheme="majorHAnsi" w:cstheme="majorBidi"/>
        </w:rPr>
        <w:t xml:space="preserve"> (59.8%) UK adults are now active participants in the OOH market, with consumers dining out 1.6 times per week on average, up from 1.5 times in 2023. </w:t>
      </w:r>
      <w:r w:rsidR="007F3DEF">
        <w:rPr>
          <w:rFonts w:asciiTheme="majorHAnsi" w:eastAsiaTheme="majorEastAsia" w:hAnsiTheme="majorHAnsi" w:cstheme="majorBidi"/>
        </w:rPr>
        <w:t xml:space="preserve">There has been </w:t>
      </w:r>
      <w:r w:rsidRPr="007B24B8">
        <w:rPr>
          <w:rFonts w:asciiTheme="majorHAnsi" w:eastAsiaTheme="majorEastAsia" w:hAnsiTheme="majorHAnsi" w:cstheme="majorBidi"/>
        </w:rPr>
        <w:t xml:space="preserve">a notable </w:t>
      </w:r>
      <w:r w:rsidR="007F3DEF">
        <w:rPr>
          <w:rFonts w:asciiTheme="majorHAnsi" w:eastAsiaTheme="majorEastAsia" w:hAnsiTheme="majorHAnsi" w:cstheme="majorBidi"/>
        </w:rPr>
        <w:t>+</w:t>
      </w:r>
      <w:r w:rsidRPr="007B24B8">
        <w:rPr>
          <w:rFonts w:asciiTheme="majorHAnsi" w:eastAsiaTheme="majorEastAsia" w:hAnsiTheme="majorHAnsi" w:cstheme="majorBidi"/>
        </w:rPr>
        <w:t>13.3% rise in spending</w:t>
      </w:r>
      <w:r w:rsidR="007F3DEF">
        <w:rPr>
          <w:rFonts w:asciiTheme="majorHAnsi" w:eastAsiaTheme="majorEastAsia" w:hAnsiTheme="majorHAnsi" w:cstheme="majorBidi"/>
        </w:rPr>
        <w:t xml:space="preserve"> </w:t>
      </w:r>
      <w:r w:rsidRPr="007B24B8">
        <w:rPr>
          <w:rFonts w:asciiTheme="majorHAnsi" w:eastAsiaTheme="majorEastAsia" w:hAnsiTheme="majorHAnsi" w:cstheme="majorBidi"/>
        </w:rPr>
        <w:t>—</w:t>
      </w:r>
      <w:r w:rsidR="007F3DEF">
        <w:rPr>
          <w:rFonts w:asciiTheme="majorHAnsi" w:eastAsiaTheme="majorEastAsia" w:hAnsiTheme="majorHAnsi" w:cstheme="majorBidi"/>
        </w:rPr>
        <w:t xml:space="preserve"> </w:t>
      </w:r>
      <w:r w:rsidRPr="007B24B8">
        <w:rPr>
          <w:rFonts w:asciiTheme="majorHAnsi" w:eastAsiaTheme="majorEastAsia" w:hAnsiTheme="majorHAnsi" w:cstheme="majorBidi"/>
        </w:rPr>
        <w:t>well ahead of inflation</w:t>
      </w:r>
      <w:r w:rsidR="007F3DEF">
        <w:rPr>
          <w:rFonts w:asciiTheme="majorHAnsi" w:eastAsiaTheme="majorEastAsia" w:hAnsiTheme="majorHAnsi" w:cstheme="majorBidi"/>
        </w:rPr>
        <w:t xml:space="preserve"> – with consumers returning to higher-spend channels and </w:t>
      </w:r>
      <w:proofErr w:type="gramStart"/>
      <w:r w:rsidR="007F3DEF">
        <w:rPr>
          <w:rFonts w:asciiTheme="majorHAnsi" w:eastAsiaTheme="majorEastAsia" w:hAnsiTheme="majorHAnsi" w:cstheme="majorBidi"/>
        </w:rPr>
        <w:t>day-parts</w:t>
      </w:r>
      <w:proofErr w:type="gramEnd"/>
      <w:r w:rsidR="007F3DEF">
        <w:rPr>
          <w:rFonts w:asciiTheme="majorHAnsi" w:eastAsiaTheme="majorEastAsia" w:hAnsiTheme="majorHAnsi" w:cstheme="majorBidi"/>
        </w:rPr>
        <w:t xml:space="preserve">, </w:t>
      </w:r>
      <w:r w:rsidRPr="007B24B8">
        <w:rPr>
          <w:rFonts w:asciiTheme="majorHAnsi" w:eastAsiaTheme="majorEastAsia" w:hAnsiTheme="majorHAnsi" w:cstheme="majorBidi"/>
        </w:rPr>
        <w:t>signalling the resilience of the sector.</w:t>
      </w:r>
    </w:p>
    <w:p w14:paraId="313EA1F8" w14:textId="5D3819F7" w:rsidR="007B24B8" w:rsidRPr="007B24B8" w:rsidRDefault="007B24B8" w:rsidP="007B24B8">
      <w:pPr>
        <w:rPr>
          <w:rFonts w:asciiTheme="majorHAnsi" w:eastAsiaTheme="majorEastAsia" w:hAnsiTheme="majorHAnsi" w:cstheme="majorBidi"/>
        </w:rPr>
      </w:pPr>
      <w:r w:rsidRPr="007B24B8">
        <w:rPr>
          <w:rFonts w:asciiTheme="majorHAnsi" w:eastAsiaTheme="majorEastAsia" w:hAnsiTheme="majorHAnsi" w:cstheme="majorBidi"/>
        </w:rPr>
        <w:t xml:space="preserve">Retail's share of occasions has declined by </w:t>
      </w:r>
      <w:r w:rsidR="007F3DEF">
        <w:rPr>
          <w:rFonts w:asciiTheme="majorHAnsi" w:eastAsiaTheme="majorEastAsia" w:hAnsiTheme="majorHAnsi" w:cstheme="majorBidi"/>
        </w:rPr>
        <w:t>-</w:t>
      </w:r>
      <w:r w:rsidRPr="007B24B8">
        <w:rPr>
          <w:rFonts w:asciiTheme="majorHAnsi" w:eastAsiaTheme="majorEastAsia" w:hAnsiTheme="majorHAnsi" w:cstheme="majorBidi"/>
        </w:rPr>
        <w:t xml:space="preserve">2.2 percentage points </w:t>
      </w:r>
      <w:r w:rsidR="007F3DEF">
        <w:rPr>
          <w:rFonts w:asciiTheme="majorHAnsi" w:eastAsiaTheme="majorEastAsia" w:hAnsiTheme="majorHAnsi" w:cstheme="majorBidi"/>
        </w:rPr>
        <w:t>year-on-year, annualising on a strong September 2023. P</w:t>
      </w:r>
      <w:r w:rsidRPr="007B24B8">
        <w:rPr>
          <w:rFonts w:asciiTheme="majorHAnsi" w:eastAsiaTheme="majorEastAsia" w:hAnsiTheme="majorHAnsi" w:cstheme="majorBidi"/>
        </w:rPr>
        <w:t xml:space="preserve">ubs, bars, and restaurants </w:t>
      </w:r>
      <w:r w:rsidR="007F3DEF">
        <w:rPr>
          <w:rFonts w:asciiTheme="majorHAnsi" w:eastAsiaTheme="majorEastAsia" w:hAnsiTheme="majorHAnsi" w:cstheme="majorBidi"/>
        </w:rPr>
        <w:t>have been t</w:t>
      </w:r>
      <w:r w:rsidRPr="007B24B8">
        <w:rPr>
          <w:rFonts w:asciiTheme="majorHAnsi" w:eastAsiaTheme="majorEastAsia" w:hAnsiTheme="majorHAnsi" w:cstheme="majorBidi"/>
        </w:rPr>
        <w:t>he key beneficiaries</w:t>
      </w:r>
      <w:r w:rsidR="007F3DEF">
        <w:rPr>
          <w:rFonts w:asciiTheme="majorHAnsi" w:eastAsiaTheme="majorEastAsia" w:hAnsiTheme="majorHAnsi" w:cstheme="majorBidi"/>
        </w:rPr>
        <w:t xml:space="preserve">, </w:t>
      </w:r>
      <w:r w:rsidRPr="007B24B8">
        <w:rPr>
          <w:rFonts w:asciiTheme="majorHAnsi" w:eastAsiaTheme="majorEastAsia" w:hAnsiTheme="majorHAnsi" w:cstheme="majorBidi"/>
        </w:rPr>
        <w:t>attract</w:t>
      </w:r>
      <w:r w:rsidR="007F3DEF">
        <w:rPr>
          <w:rFonts w:asciiTheme="majorHAnsi" w:eastAsiaTheme="majorEastAsia" w:hAnsiTheme="majorHAnsi" w:cstheme="majorBidi"/>
        </w:rPr>
        <w:t>ing</w:t>
      </w:r>
      <w:r w:rsidRPr="007B24B8">
        <w:rPr>
          <w:rFonts w:asciiTheme="majorHAnsi" w:eastAsiaTheme="majorEastAsia" w:hAnsiTheme="majorHAnsi" w:cstheme="majorBidi"/>
        </w:rPr>
        <w:t xml:space="preserve"> consumers back to food-led occasions, with dinner being the standout meal.</w:t>
      </w:r>
    </w:p>
    <w:p w14:paraId="6EA92490" w14:textId="1F282218" w:rsidR="007B24B8" w:rsidRPr="007B24B8" w:rsidRDefault="007B24B8" w:rsidP="007B24B8">
      <w:pPr>
        <w:rPr>
          <w:rFonts w:asciiTheme="majorHAnsi" w:eastAsiaTheme="majorEastAsia" w:hAnsiTheme="majorHAnsi" w:cstheme="majorBidi"/>
        </w:rPr>
      </w:pPr>
      <w:r w:rsidRPr="007B24B8">
        <w:rPr>
          <w:rFonts w:asciiTheme="majorHAnsi" w:eastAsiaTheme="majorEastAsia" w:hAnsiTheme="majorHAnsi" w:cstheme="majorBidi"/>
        </w:rPr>
        <w:t xml:space="preserve">The </w:t>
      </w:r>
      <w:r>
        <w:rPr>
          <w:rFonts w:asciiTheme="majorHAnsi" w:eastAsiaTheme="majorEastAsia" w:hAnsiTheme="majorHAnsi" w:cstheme="majorBidi"/>
        </w:rPr>
        <w:t>data</w:t>
      </w:r>
      <w:r w:rsidRPr="007B24B8">
        <w:rPr>
          <w:rFonts w:asciiTheme="majorHAnsi" w:eastAsiaTheme="majorEastAsia" w:hAnsiTheme="majorHAnsi" w:cstheme="majorBidi"/>
        </w:rPr>
        <w:t xml:space="preserve"> also highlights a trend toward greater variety in consumer food choices, with eight of the top ten dishes by share of occasions losing ground year-on-year. This shift offers an opportunity for suppliers to innovate and expand their offerings. Strategies that focus on premiumi</w:t>
      </w:r>
      <w:r>
        <w:rPr>
          <w:rFonts w:asciiTheme="majorHAnsi" w:eastAsiaTheme="majorEastAsia" w:hAnsiTheme="majorHAnsi" w:cstheme="majorBidi"/>
        </w:rPr>
        <w:t>s</w:t>
      </w:r>
      <w:r w:rsidRPr="007B24B8">
        <w:rPr>
          <w:rFonts w:asciiTheme="majorHAnsi" w:eastAsiaTheme="majorEastAsia" w:hAnsiTheme="majorHAnsi" w:cstheme="majorBidi"/>
        </w:rPr>
        <w:t>ation, brand partnerships, limited edition products, and the introduction of world cuisines are expected to perform well.</w:t>
      </w:r>
    </w:p>
    <w:p w14:paraId="16270CF0" w14:textId="262F9578" w:rsidR="00970A3C" w:rsidRPr="007B24B8" w:rsidRDefault="007B24B8" w:rsidP="007B24B8">
      <w:pPr>
        <w:rPr>
          <w:rFonts w:asciiTheme="majorHAnsi" w:eastAsiaTheme="majorEastAsia" w:hAnsiTheme="majorHAnsi" w:cstheme="majorBidi"/>
        </w:rPr>
      </w:pPr>
      <w:r w:rsidRPr="007B24B8">
        <w:rPr>
          <w:rFonts w:asciiTheme="majorHAnsi" w:eastAsiaTheme="majorEastAsia" w:hAnsiTheme="majorHAnsi" w:cstheme="majorBidi"/>
        </w:rPr>
        <w:t xml:space="preserve">Speaking on the findings, </w:t>
      </w:r>
      <w:r>
        <w:rPr>
          <w:rFonts w:asciiTheme="majorHAnsi" w:eastAsiaTheme="majorEastAsia" w:hAnsiTheme="majorHAnsi" w:cstheme="majorBidi"/>
        </w:rPr>
        <w:t xml:space="preserve">Insight Lead Katie Gallagher </w:t>
      </w:r>
      <w:r w:rsidRPr="007B24B8">
        <w:rPr>
          <w:rFonts w:asciiTheme="majorHAnsi" w:eastAsiaTheme="majorEastAsia" w:hAnsiTheme="majorHAnsi" w:cstheme="majorBidi"/>
        </w:rPr>
        <w:t>said: "The data reflects positive momentum for the out-of-home market. Consumers are clearly seeking greater variety and are willing to spend more on premium experiences, which presents a valuable opportunity for suppliers and operators to innovate and tap into these emerging trends."</w:t>
      </w:r>
    </w:p>
    <w:p w14:paraId="0BBCBF66" w14:textId="64465A64" w:rsidR="009740ED" w:rsidRDefault="009740ED" w:rsidP="00970A3C">
      <w:pPr>
        <w:rPr>
          <w:rFonts w:asciiTheme="majorHAnsi" w:eastAsiaTheme="majorEastAsia" w:hAnsiTheme="majorHAnsi" w:cstheme="majorBidi"/>
        </w:rPr>
      </w:pPr>
    </w:p>
    <w:p w14:paraId="2DF40A0D" w14:textId="4E37420C" w:rsidR="009740ED" w:rsidRPr="009740ED" w:rsidRDefault="009740ED" w:rsidP="009740ED">
      <w:pPr>
        <w:rPr>
          <w:rFonts w:asciiTheme="majorHAnsi" w:eastAsiaTheme="majorEastAsia" w:hAnsiTheme="majorHAnsi" w:cstheme="majorBidi"/>
        </w:rPr>
      </w:pPr>
      <w:r>
        <w:rPr>
          <w:rFonts w:asciiTheme="majorHAnsi" w:eastAsiaTheme="majorEastAsia" w:hAnsiTheme="majorHAnsi" w:cstheme="majorBidi"/>
        </w:rPr>
        <w:t>END</w:t>
      </w:r>
    </w:p>
    <w:p w14:paraId="1EB50D27" w14:textId="6E9873D3" w:rsidR="00224205" w:rsidRDefault="00224205" w:rsidP="00BE3B0B">
      <w:r>
        <w:t>###</w:t>
      </w:r>
    </w:p>
    <w:p w14:paraId="2E691B67" w14:textId="47C43DE8" w:rsidR="00224205" w:rsidRPr="00224205" w:rsidRDefault="00224205" w:rsidP="00BE3B0B">
      <w:pPr>
        <w:rPr>
          <w:b/>
          <w:bCs/>
        </w:rPr>
      </w:pPr>
      <w:r w:rsidRPr="00224205">
        <w:rPr>
          <w:b/>
          <w:bCs/>
        </w:rPr>
        <w:t>About Lumina Intelligence Eating &amp; Drinking Out Panel</w:t>
      </w:r>
    </w:p>
    <w:p w14:paraId="1DAF37DB" w14:textId="6500CA68" w:rsidR="007809E2" w:rsidRDefault="00FB5168" w:rsidP="00BE3B0B">
      <w:hyperlink r:id="rId10" w:history="1">
        <w:r w:rsidR="007809E2" w:rsidRPr="004C05A9">
          <w:rPr>
            <w:rStyle w:val="Hyperlink"/>
          </w:rPr>
          <w:t xml:space="preserve">Lumina Intelligence Eating &amp; Drinking Out </w:t>
        </w:r>
        <w:r w:rsidR="00141CF3" w:rsidRPr="004C05A9">
          <w:rPr>
            <w:rStyle w:val="Hyperlink"/>
          </w:rPr>
          <w:t>P</w:t>
        </w:r>
        <w:r w:rsidR="007809E2" w:rsidRPr="004C05A9">
          <w:rPr>
            <w:rStyle w:val="Hyperlink"/>
          </w:rPr>
          <w:t>anel</w:t>
        </w:r>
      </w:hyperlink>
      <w:r w:rsidR="007809E2" w:rsidRPr="007809E2">
        <w:t xml:space="preserve"> is based on 78,000 surveys across the year, built up from a nationally representative weekly sample of 1,500 shoppers. Our comprehensive coverage includes over 900 operators from across all out of home channels – including restaurants, pubs </w:t>
      </w:r>
      <w:r w:rsidR="00141CF3">
        <w:t>&amp;</w:t>
      </w:r>
      <w:r w:rsidR="007809E2" w:rsidRPr="007809E2">
        <w:t xml:space="preserve"> bars, cafes </w:t>
      </w:r>
      <w:r w:rsidR="00141CF3">
        <w:t>&amp;</w:t>
      </w:r>
      <w:r w:rsidR="007809E2" w:rsidRPr="007809E2">
        <w:t xml:space="preserve"> coffee shops, fast food, baker</w:t>
      </w:r>
      <w:r w:rsidR="00141CF3">
        <w:t>y</w:t>
      </w:r>
      <w:r w:rsidR="007809E2" w:rsidRPr="007809E2">
        <w:t xml:space="preserve"> &amp; sandwich</w:t>
      </w:r>
      <w:r w:rsidR="00141CF3">
        <w:t xml:space="preserve"> shops</w:t>
      </w:r>
      <w:r w:rsidR="007809E2" w:rsidRPr="007809E2">
        <w:t xml:space="preserve">, </w:t>
      </w:r>
      <w:proofErr w:type="gramStart"/>
      <w:r w:rsidR="007809E2" w:rsidRPr="007809E2">
        <w:t>restaurants</w:t>
      </w:r>
      <w:proofErr w:type="gramEnd"/>
      <w:r w:rsidR="007809E2" w:rsidRPr="007809E2">
        <w:t xml:space="preserve"> and retail channels. </w:t>
      </w:r>
    </w:p>
    <w:p w14:paraId="0B02531F" w14:textId="77777777" w:rsidR="004C05A9" w:rsidRDefault="00224205" w:rsidP="004C05A9">
      <w:r>
        <w:lastRenderedPageBreak/>
        <w:t xml:space="preserve">For </w:t>
      </w:r>
      <w:r w:rsidR="00141CF3">
        <w:t xml:space="preserve">more on </w:t>
      </w:r>
      <w:r w:rsidRPr="00224205">
        <w:t>out of home food &amp; drink consumption in the UK</w:t>
      </w:r>
      <w:r>
        <w:t xml:space="preserve">, </w:t>
      </w:r>
      <w:r w:rsidR="00141CF3">
        <w:t>and to a</w:t>
      </w:r>
      <w:r w:rsidR="00141CF3" w:rsidRPr="00141CF3">
        <w:t>ccess our cost-effective consumer insight and data solution</w:t>
      </w:r>
      <w:r w:rsidR="00141CF3">
        <w:t xml:space="preserve">, </w:t>
      </w:r>
      <w:r>
        <w:t xml:space="preserve">go to: </w:t>
      </w:r>
      <w:hyperlink r:id="rId11" w:history="1">
        <w:r w:rsidR="004C05A9" w:rsidRPr="00FD711C">
          <w:rPr>
            <w:rStyle w:val="Hyperlink"/>
          </w:rPr>
          <w:t>https://www.lumina-intelligence.com/product/eating-and-drinking-out-panel/</w:t>
        </w:r>
      </w:hyperlink>
    </w:p>
    <w:p w14:paraId="0DCC62EC" w14:textId="733B91B8" w:rsidR="00224205" w:rsidRDefault="00224205" w:rsidP="00BE3B0B"/>
    <w:p w14:paraId="2DD0E8DA" w14:textId="77777777" w:rsidR="00224205" w:rsidRDefault="00224205" w:rsidP="00BE3B0B"/>
    <w:p w14:paraId="5DEF4071" w14:textId="77777777" w:rsidR="00E86F6E" w:rsidRPr="00F34ADD" w:rsidRDefault="00E86F6E" w:rsidP="00E86F6E">
      <w:pPr>
        <w:rPr>
          <w:rFonts w:cstheme="minorHAnsi"/>
          <w:b/>
          <w:bCs/>
        </w:rPr>
      </w:pPr>
      <w:r w:rsidRPr="00F34ADD">
        <w:rPr>
          <w:rFonts w:cstheme="minorHAnsi"/>
          <w:b/>
          <w:bCs/>
        </w:rPr>
        <w:t>About Lumina Intelligence</w:t>
      </w:r>
    </w:p>
    <w:p w14:paraId="3E88127B" w14:textId="570E2D21" w:rsidR="00E86F6E" w:rsidRPr="00F34ADD" w:rsidRDefault="00FB5168" w:rsidP="00E86F6E">
      <w:pPr>
        <w:rPr>
          <w:rFonts w:cstheme="minorHAnsi"/>
        </w:rPr>
      </w:pPr>
      <w:hyperlink r:id="rId12" w:history="1">
        <w:r w:rsidR="00E86F6E" w:rsidRPr="004C05A9">
          <w:rPr>
            <w:rStyle w:val="Hyperlink"/>
            <w:rFonts w:cstheme="minorHAnsi"/>
          </w:rPr>
          <w:t>Lumina Intelligence</w:t>
        </w:r>
      </w:hyperlink>
      <w:r w:rsidR="00E86F6E" w:rsidRPr="00F34ADD">
        <w:rPr>
          <w:rFonts w:cstheme="minorHAnsi"/>
        </w:rPr>
        <w:t xml:space="preserv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00E86F6E" w:rsidRPr="00F34ADD">
        <w:rPr>
          <w:rFonts w:cstheme="minorHAnsi"/>
        </w:rPr>
        <w:t>marketing</w:t>
      </w:r>
      <w:proofErr w:type="gramEnd"/>
      <w:r w:rsidR="00E86F6E" w:rsidRPr="00F34ADD">
        <w:rPr>
          <w:rFonts w:cstheme="minorHAnsi"/>
        </w:rPr>
        <w:t xml:space="preserve"> and new product development. </w:t>
      </w:r>
    </w:p>
    <w:p w14:paraId="0539D3F3" w14:textId="77777777" w:rsidR="00E86F6E" w:rsidRPr="00F34ADD" w:rsidRDefault="00E86F6E" w:rsidP="00E86F6E">
      <w:pPr>
        <w:rPr>
          <w:rFonts w:cstheme="minorHAnsi"/>
        </w:rPr>
      </w:pPr>
      <w:r w:rsidRPr="00F34ADD">
        <w:rPr>
          <w:rFonts w:cstheme="minorHAnsi"/>
        </w:rPr>
        <w:t xml:space="preserve">Combining the expertise and experience of HIM, MCA Insight and Lumina Intelligence, we are the experts in market and consumer insight across the food &amp; drink and nutrition markets. </w:t>
      </w:r>
    </w:p>
    <w:p w14:paraId="1684CDE6" w14:textId="77777777" w:rsidR="00E86F6E" w:rsidRPr="00F34ADD" w:rsidRDefault="00FB5168" w:rsidP="00E86F6E">
      <w:hyperlink r:id="rId13" w:history="1">
        <w:r w:rsidR="00E86F6E" w:rsidRPr="00F34ADD">
          <w:rPr>
            <w:rStyle w:val="Hyperlink"/>
            <w:rFonts w:cstheme="minorHAnsi"/>
          </w:rPr>
          <w:t>https://www.lumina-intelligence.com/</w:t>
        </w:r>
      </w:hyperlink>
      <w:r w:rsidR="00E86F6E" w:rsidRPr="00F34ADD">
        <w:rPr>
          <w:rFonts w:cstheme="minorHAnsi"/>
        </w:rPr>
        <w:t xml:space="preserve"> </w:t>
      </w:r>
    </w:p>
    <w:p w14:paraId="0D67BA9B" w14:textId="7B433FB0" w:rsidR="00E465FF" w:rsidRDefault="00E465FF" w:rsidP="00E86F6E"/>
    <w:sectPr w:rsidR="00E465FF" w:rsidSect="00141CF3">
      <w:pgSz w:w="11906" w:h="16838"/>
      <w:pgMar w:top="1440"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2B"/>
    <w:rsid w:val="000224F8"/>
    <w:rsid w:val="0005697A"/>
    <w:rsid w:val="00141CF3"/>
    <w:rsid w:val="001A4CBF"/>
    <w:rsid w:val="001E269C"/>
    <w:rsid w:val="00224205"/>
    <w:rsid w:val="003B5C03"/>
    <w:rsid w:val="004332B9"/>
    <w:rsid w:val="004C05A9"/>
    <w:rsid w:val="0050110C"/>
    <w:rsid w:val="00520DDC"/>
    <w:rsid w:val="005503B0"/>
    <w:rsid w:val="00584D75"/>
    <w:rsid w:val="005F3169"/>
    <w:rsid w:val="006302EF"/>
    <w:rsid w:val="00645C76"/>
    <w:rsid w:val="0069146D"/>
    <w:rsid w:val="006B68D3"/>
    <w:rsid w:val="006D2B2B"/>
    <w:rsid w:val="007033DF"/>
    <w:rsid w:val="007462A8"/>
    <w:rsid w:val="007809E2"/>
    <w:rsid w:val="007B24B8"/>
    <w:rsid w:val="007C11AE"/>
    <w:rsid w:val="007C29CE"/>
    <w:rsid w:val="007F3DEF"/>
    <w:rsid w:val="00844A02"/>
    <w:rsid w:val="00873A6C"/>
    <w:rsid w:val="00896C04"/>
    <w:rsid w:val="008C2102"/>
    <w:rsid w:val="00942B78"/>
    <w:rsid w:val="00970A3C"/>
    <w:rsid w:val="009724BC"/>
    <w:rsid w:val="009740ED"/>
    <w:rsid w:val="0098585D"/>
    <w:rsid w:val="00A0427B"/>
    <w:rsid w:val="00A503FD"/>
    <w:rsid w:val="00BE3B0B"/>
    <w:rsid w:val="00C22C33"/>
    <w:rsid w:val="00C318FA"/>
    <w:rsid w:val="00C370E6"/>
    <w:rsid w:val="00C7385B"/>
    <w:rsid w:val="00CF388F"/>
    <w:rsid w:val="00D21343"/>
    <w:rsid w:val="00D259BD"/>
    <w:rsid w:val="00DB5B70"/>
    <w:rsid w:val="00E069E8"/>
    <w:rsid w:val="00E465FF"/>
    <w:rsid w:val="00E67F87"/>
    <w:rsid w:val="00E86F6E"/>
    <w:rsid w:val="00EE25EC"/>
    <w:rsid w:val="00EF0656"/>
    <w:rsid w:val="00F24DEE"/>
    <w:rsid w:val="00F356D1"/>
    <w:rsid w:val="00F558FA"/>
    <w:rsid w:val="00FB5168"/>
    <w:rsid w:val="00FD1849"/>
    <w:rsid w:val="00FF4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A5EA"/>
  <w15:chartTrackingRefBased/>
  <w15:docId w15:val="{2A8822F1-35BE-4E16-829D-3EE38836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1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16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86F6E"/>
    <w:rPr>
      <w:color w:val="0563C1" w:themeColor="hyperlink"/>
      <w:u w:val="single"/>
    </w:rPr>
  </w:style>
  <w:style w:type="character" w:styleId="UnresolvedMention">
    <w:name w:val="Unresolved Mention"/>
    <w:basedOn w:val="DefaultParagraphFont"/>
    <w:uiPriority w:val="99"/>
    <w:semiHidden/>
    <w:unhideWhenUsed/>
    <w:rsid w:val="00E86F6E"/>
    <w:rPr>
      <w:color w:val="605E5C"/>
      <w:shd w:val="clear" w:color="auto" w:fill="E1DFDD"/>
    </w:rPr>
  </w:style>
  <w:style w:type="character" w:styleId="FollowedHyperlink">
    <w:name w:val="FollowedHyperlink"/>
    <w:basedOn w:val="DefaultParagraphFont"/>
    <w:uiPriority w:val="99"/>
    <w:semiHidden/>
    <w:unhideWhenUsed/>
    <w:rsid w:val="00224205"/>
    <w:rPr>
      <w:color w:val="954F72" w:themeColor="followedHyperlink"/>
      <w:u w:val="single"/>
    </w:rPr>
  </w:style>
  <w:style w:type="character" w:styleId="CommentReference">
    <w:name w:val="annotation reference"/>
    <w:basedOn w:val="DefaultParagraphFont"/>
    <w:uiPriority w:val="99"/>
    <w:semiHidden/>
    <w:unhideWhenUsed/>
    <w:rsid w:val="00A0427B"/>
    <w:rPr>
      <w:sz w:val="16"/>
      <w:szCs w:val="16"/>
    </w:rPr>
  </w:style>
  <w:style w:type="paragraph" w:styleId="CommentText">
    <w:name w:val="annotation text"/>
    <w:basedOn w:val="Normal"/>
    <w:link w:val="CommentTextChar"/>
    <w:uiPriority w:val="99"/>
    <w:unhideWhenUsed/>
    <w:rsid w:val="00A0427B"/>
    <w:pPr>
      <w:spacing w:line="240" w:lineRule="auto"/>
    </w:pPr>
    <w:rPr>
      <w:sz w:val="20"/>
      <w:szCs w:val="20"/>
    </w:rPr>
  </w:style>
  <w:style w:type="character" w:customStyle="1" w:styleId="CommentTextChar">
    <w:name w:val="Comment Text Char"/>
    <w:basedOn w:val="DefaultParagraphFont"/>
    <w:link w:val="CommentText"/>
    <w:uiPriority w:val="99"/>
    <w:rsid w:val="00A0427B"/>
    <w:rPr>
      <w:sz w:val="20"/>
      <w:szCs w:val="20"/>
    </w:rPr>
  </w:style>
  <w:style w:type="paragraph" w:styleId="CommentSubject">
    <w:name w:val="annotation subject"/>
    <w:basedOn w:val="CommentText"/>
    <w:next w:val="CommentText"/>
    <w:link w:val="CommentSubjectChar"/>
    <w:uiPriority w:val="99"/>
    <w:semiHidden/>
    <w:unhideWhenUsed/>
    <w:rsid w:val="00A0427B"/>
    <w:rPr>
      <w:b/>
      <w:bCs/>
    </w:rPr>
  </w:style>
  <w:style w:type="character" w:customStyle="1" w:styleId="CommentSubjectChar">
    <w:name w:val="Comment Subject Char"/>
    <w:basedOn w:val="CommentTextChar"/>
    <w:link w:val="CommentSubject"/>
    <w:uiPriority w:val="99"/>
    <w:semiHidden/>
    <w:rsid w:val="00A0427B"/>
    <w:rPr>
      <w:b/>
      <w:bCs/>
      <w:sz w:val="20"/>
      <w:szCs w:val="20"/>
    </w:rPr>
  </w:style>
  <w:style w:type="paragraph" w:styleId="NormalWeb">
    <w:name w:val="Normal (Web)"/>
    <w:basedOn w:val="Normal"/>
    <w:uiPriority w:val="99"/>
    <w:semiHidden/>
    <w:unhideWhenUsed/>
    <w:rsid w:val="009740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25499">
      <w:bodyDiv w:val="1"/>
      <w:marLeft w:val="0"/>
      <w:marRight w:val="0"/>
      <w:marTop w:val="0"/>
      <w:marBottom w:val="0"/>
      <w:divBdr>
        <w:top w:val="none" w:sz="0" w:space="0" w:color="auto"/>
        <w:left w:val="none" w:sz="0" w:space="0" w:color="auto"/>
        <w:bottom w:val="none" w:sz="0" w:space="0" w:color="auto"/>
        <w:right w:val="none" w:sz="0" w:space="0" w:color="auto"/>
      </w:divBdr>
    </w:div>
    <w:div w:id="831991408">
      <w:bodyDiv w:val="1"/>
      <w:marLeft w:val="0"/>
      <w:marRight w:val="0"/>
      <w:marTop w:val="0"/>
      <w:marBottom w:val="0"/>
      <w:divBdr>
        <w:top w:val="none" w:sz="0" w:space="0" w:color="auto"/>
        <w:left w:val="none" w:sz="0" w:space="0" w:color="auto"/>
        <w:bottom w:val="none" w:sz="0" w:space="0" w:color="auto"/>
        <w:right w:val="none" w:sz="0" w:space="0" w:color="auto"/>
      </w:divBdr>
    </w:div>
    <w:div w:id="1556502830">
      <w:bodyDiv w:val="1"/>
      <w:marLeft w:val="0"/>
      <w:marRight w:val="0"/>
      <w:marTop w:val="0"/>
      <w:marBottom w:val="0"/>
      <w:divBdr>
        <w:top w:val="none" w:sz="0" w:space="0" w:color="auto"/>
        <w:left w:val="none" w:sz="0" w:space="0" w:color="auto"/>
        <w:bottom w:val="none" w:sz="0" w:space="0" w:color="auto"/>
        <w:right w:val="none" w:sz="0" w:space="0" w:color="auto"/>
      </w:divBdr>
    </w:div>
    <w:div w:id="1574125512">
      <w:bodyDiv w:val="1"/>
      <w:marLeft w:val="0"/>
      <w:marRight w:val="0"/>
      <w:marTop w:val="0"/>
      <w:marBottom w:val="0"/>
      <w:divBdr>
        <w:top w:val="none" w:sz="0" w:space="0" w:color="auto"/>
        <w:left w:val="none" w:sz="0" w:space="0" w:color="auto"/>
        <w:bottom w:val="none" w:sz="0" w:space="0" w:color="auto"/>
        <w:right w:val="none" w:sz="0" w:space="0" w:color="auto"/>
      </w:divBdr>
    </w:div>
    <w:div w:id="163336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ca.ricocastrillo@lumina-intelligence.co.uk" TargetMode="External"/><Relationship Id="rId13" Type="http://schemas.openxmlformats.org/officeDocument/2006/relationships/hyperlink" Target="https://www.lumina-intelligence.com/"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lumina-intelligenc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umina-intelligence.com/product/eating-and-drinking-out-pane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lumina-intelligence.com/product/eating-and-drinking-out-panel/" TargetMode="External"/><Relationship Id="rId4" Type="http://schemas.openxmlformats.org/officeDocument/2006/relationships/styles" Target="styles.xml"/><Relationship Id="rId9" Type="http://schemas.openxmlformats.org/officeDocument/2006/relationships/hyperlink" Target="https://www.lumina-intelligence.com/product/eating-and-drinking-out-pane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8337373-c547-43d0-875c-96a7ce2ad5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5C2A038AA2A9489F365E623231785F" ma:contentTypeVersion="14" ma:contentTypeDescription="Create a new document." ma:contentTypeScope="" ma:versionID="bbe8183be903a95a9af46b9e7f940ed1">
  <xsd:schema xmlns:xsd="http://www.w3.org/2001/XMLSchema" xmlns:xs="http://www.w3.org/2001/XMLSchema" xmlns:p="http://schemas.microsoft.com/office/2006/metadata/properties" xmlns:ns3="1fd7eceb-fc85-44ad-b2a4-3e682c8dcbfc" xmlns:ns4="78337373-c547-43d0-875c-96a7ce2ad59b" targetNamespace="http://schemas.microsoft.com/office/2006/metadata/properties" ma:root="true" ma:fieldsID="346003a15f1afcec85aaaf977d386759" ns3:_="" ns4:_="">
    <xsd:import namespace="1fd7eceb-fc85-44ad-b2a4-3e682c8dcbfc"/>
    <xsd:import namespace="78337373-c547-43d0-875c-96a7ce2ad5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OCR"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eceb-fc85-44ad-b2a4-3e682c8dcb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337373-c547-43d0-875c-96a7ce2ad5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FC6D14-E609-44F0-9ED7-AE9BE556A208}">
  <ds:schemaRefs>
    <ds:schemaRef ds:uri="http://schemas.microsoft.com/office/2006/metadata/properties"/>
    <ds:schemaRef ds:uri="http://schemas.microsoft.com/office/infopath/2007/PartnerControls"/>
    <ds:schemaRef ds:uri="78337373-c547-43d0-875c-96a7ce2ad59b"/>
  </ds:schemaRefs>
</ds:datastoreItem>
</file>

<file path=customXml/itemProps2.xml><?xml version="1.0" encoding="utf-8"?>
<ds:datastoreItem xmlns:ds="http://schemas.openxmlformats.org/officeDocument/2006/customXml" ds:itemID="{3345D18D-638B-4C1C-8568-B27DCF730C50}">
  <ds:schemaRefs>
    <ds:schemaRef ds:uri="http://schemas.microsoft.com/sharepoint/v3/contenttype/forms"/>
  </ds:schemaRefs>
</ds:datastoreItem>
</file>

<file path=customXml/itemProps3.xml><?xml version="1.0" encoding="utf-8"?>
<ds:datastoreItem xmlns:ds="http://schemas.openxmlformats.org/officeDocument/2006/customXml" ds:itemID="{0F4072D4-F28E-466D-AA2F-12C971BBB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7eceb-fc85-44ad-b2a4-3e682c8dcbfc"/>
    <ds:schemaRef ds:uri="78337373-c547-43d0-875c-96a7ce2ad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2</cp:revision>
  <dcterms:created xsi:type="dcterms:W3CDTF">2024-10-22T11:53:00Z</dcterms:created>
  <dcterms:modified xsi:type="dcterms:W3CDTF">2024-10-22T11:53:00Z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0x010100295C2A038AA2A9489F365E623231785F</vt:lpwstr>
  </property>
</Properties>
</file>